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7C" w:rsidRDefault="0029158E">
      <w:pPr>
        <w:pStyle w:val="Textbody"/>
        <w:spacing w:line="6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臺灣</w:t>
      </w:r>
      <w:r w:rsidR="00E84428">
        <w:rPr>
          <w:rFonts w:ascii="標楷體" w:eastAsia="標楷體" w:hAnsi="標楷體" w:hint="eastAsia"/>
          <w:b/>
          <w:sz w:val="32"/>
          <w:szCs w:val="32"/>
        </w:rPr>
        <w:t>澎湖地方法院技工</w:t>
      </w:r>
      <w:r>
        <w:rPr>
          <w:rFonts w:ascii="標楷體" w:eastAsia="標楷體" w:hAnsi="標楷體"/>
          <w:b/>
          <w:sz w:val="32"/>
          <w:szCs w:val="32"/>
        </w:rPr>
        <w:t>甄</w:t>
      </w:r>
      <w:r w:rsidR="00E84428">
        <w:rPr>
          <w:rFonts w:ascii="標楷體" w:eastAsia="標楷體" w:hAnsi="標楷體" w:hint="eastAsia"/>
          <w:b/>
          <w:sz w:val="32"/>
          <w:szCs w:val="32"/>
        </w:rPr>
        <w:t>選</w:t>
      </w:r>
      <w:r>
        <w:rPr>
          <w:rFonts w:ascii="標楷體" w:eastAsia="標楷體" w:hAnsi="標楷體"/>
          <w:b/>
          <w:sz w:val="32"/>
          <w:szCs w:val="32"/>
        </w:rPr>
        <w:t>前案查詢同意書</w:t>
      </w:r>
    </w:p>
    <w:p w:rsidR="009D457C" w:rsidRDefault="0029158E">
      <w:pPr>
        <w:pStyle w:val="Textbody"/>
        <w:snapToGrid w:val="0"/>
        <w:spacing w:before="100" w:after="100"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本人同意下列相關事宜</w:t>
      </w:r>
    </w:p>
    <w:p w:rsidR="009D457C" w:rsidRDefault="0029158E">
      <w:pPr>
        <w:pStyle w:val="Textbody"/>
        <w:snapToGrid w:val="0"/>
        <w:spacing w:before="100" w:after="100"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為參加</w:t>
      </w:r>
      <w:r w:rsidR="00E84428">
        <w:rPr>
          <w:rFonts w:ascii="標楷體" w:eastAsia="標楷體" w:hAnsi="標楷體" w:hint="eastAsia"/>
          <w:sz w:val="32"/>
          <w:szCs w:val="32"/>
        </w:rPr>
        <w:t>貴院技工</w:t>
      </w:r>
      <w:r>
        <w:rPr>
          <w:rFonts w:ascii="標楷體" w:eastAsia="標楷體" w:hAnsi="標楷體"/>
          <w:sz w:val="32"/>
          <w:szCs w:val="32"/>
        </w:rPr>
        <w:t>甄選，本人同意貴</w:t>
      </w:r>
      <w:r w:rsidR="00E84428">
        <w:rPr>
          <w:rFonts w:ascii="標楷體" w:eastAsia="標楷體" w:hAnsi="標楷體" w:hint="eastAsia"/>
          <w:sz w:val="32"/>
          <w:szCs w:val="32"/>
        </w:rPr>
        <w:t>院</w:t>
      </w:r>
      <w:r>
        <w:rPr>
          <w:rFonts w:ascii="標楷體" w:eastAsia="標楷體" w:hAnsi="標楷體"/>
          <w:sz w:val="32"/>
          <w:szCs w:val="32"/>
        </w:rPr>
        <w:t>得使用</w:t>
      </w:r>
      <w:r w:rsidR="00E84428">
        <w:rPr>
          <w:rFonts w:ascii="標楷體" w:eastAsia="標楷體" w:hAnsi="標楷體" w:hint="eastAsia"/>
          <w:sz w:val="32"/>
          <w:szCs w:val="32"/>
        </w:rPr>
        <w:t>電腦前案系統</w:t>
      </w:r>
      <w:r w:rsidR="00E84428">
        <w:rPr>
          <w:rFonts w:ascii="標楷體" w:eastAsia="標楷體" w:hAnsi="標楷體"/>
          <w:sz w:val="32"/>
          <w:szCs w:val="32"/>
        </w:rPr>
        <w:t>查</w:t>
      </w:r>
      <w:r>
        <w:rPr>
          <w:rFonts w:ascii="標楷體" w:eastAsia="標楷體" w:hAnsi="標楷體"/>
          <w:sz w:val="32"/>
          <w:szCs w:val="32"/>
        </w:rPr>
        <w:t>詢本人前案紀錄，以審核本人是否有工友管理要點第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點第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項第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款規定之情事。</w:t>
      </w:r>
    </w:p>
    <w:p w:rsidR="009D457C" w:rsidRDefault="0029158E">
      <w:pPr>
        <w:pStyle w:val="Textbody"/>
        <w:snapToGrid w:val="0"/>
        <w:spacing w:before="100" w:after="100"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本人不同意前述相關事宜</w:t>
      </w:r>
    </w:p>
    <w:p w:rsidR="009D457C" w:rsidRDefault="0029158E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致</w:t>
      </w:r>
    </w:p>
    <w:p w:rsidR="009D457C" w:rsidRDefault="009D457C">
      <w:pPr>
        <w:pStyle w:val="Textbody"/>
        <w:spacing w:line="600" w:lineRule="exact"/>
        <w:ind w:firstLine="800"/>
        <w:rPr>
          <w:rFonts w:ascii="標楷體" w:eastAsia="標楷體" w:hAnsi="標楷體"/>
          <w:sz w:val="32"/>
          <w:szCs w:val="32"/>
        </w:rPr>
      </w:pPr>
    </w:p>
    <w:p w:rsidR="009D457C" w:rsidRDefault="00E84428">
      <w:pPr>
        <w:pStyle w:val="Textbody"/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臺灣</w:t>
      </w:r>
      <w:r>
        <w:rPr>
          <w:rFonts w:ascii="標楷體" w:eastAsia="標楷體" w:hAnsi="標楷體" w:hint="eastAsia"/>
          <w:sz w:val="32"/>
          <w:szCs w:val="32"/>
        </w:rPr>
        <w:t>澎湖地方法院</w:t>
      </w:r>
    </w:p>
    <w:p w:rsidR="009D457C" w:rsidRDefault="009D457C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D457C" w:rsidRDefault="0029158E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填寫人：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9D457C" w:rsidRDefault="009D457C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D457C" w:rsidRDefault="0029158E">
      <w:pPr>
        <w:pStyle w:val="Textbody"/>
        <w:spacing w:line="600" w:lineRule="exact"/>
        <w:ind w:left="336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9D457C" w:rsidRDefault="009D457C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D457C" w:rsidRDefault="0029158E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權益告知事項</w:t>
      </w:r>
    </w:p>
    <w:p w:rsidR="009D457C" w:rsidRDefault="00E84428" w:rsidP="00E84428">
      <w:pPr>
        <w:pStyle w:val="Textbody"/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如台端不同意本</w:t>
      </w:r>
      <w:r>
        <w:rPr>
          <w:rFonts w:ascii="標楷體" w:eastAsia="標楷體" w:hAnsi="標楷體" w:hint="eastAsia"/>
          <w:sz w:val="32"/>
          <w:szCs w:val="32"/>
        </w:rPr>
        <w:t>院</w:t>
      </w:r>
      <w:r w:rsidR="0029158E">
        <w:rPr>
          <w:rFonts w:ascii="標楷體" w:eastAsia="標楷體" w:hAnsi="標楷體"/>
          <w:sz w:val="32"/>
          <w:szCs w:val="32"/>
        </w:rPr>
        <w:t>使用</w:t>
      </w:r>
      <w:r w:rsidRPr="00E84428">
        <w:rPr>
          <w:rFonts w:ascii="標楷體" w:eastAsia="標楷體" w:hAnsi="標楷體" w:hint="eastAsia"/>
          <w:sz w:val="32"/>
          <w:szCs w:val="32"/>
        </w:rPr>
        <w:t>電腦前案</w:t>
      </w:r>
      <w:r>
        <w:rPr>
          <w:rFonts w:ascii="標楷體" w:eastAsia="標楷體" w:hAnsi="標楷體" w:hint="eastAsia"/>
          <w:sz w:val="32"/>
          <w:szCs w:val="32"/>
        </w:rPr>
        <w:t>查詢</w:t>
      </w:r>
      <w:r w:rsidRPr="00E84428">
        <w:rPr>
          <w:rFonts w:ascii="標楷體" w:eastAsia="標楷體" w:hAnsi="標楷體" w:hint="eastAsia"/>
          <w:sz w:val="32"/>
          <w:szCs w:val="32"/>
        </w:rPr>
        <w:t>系統</w:t>
      </w:r>
      <w:r>
        <w:rPr>
          <w:rFonts w:ascii="標楷體" w:eastAsia="標楷體" w:hAnsi="標楷體" w:hint="eastAsia"/>
          <w:sz w:val="32"/>
          <w:szCs w:val="32"/>
        </w:rPr>
        <w:t>查</w:t>
      </w:r>
      <w:r w:rsidR="0029158E">
        <w:rPr>
          <w:rFonts w:ascii="標楷體" w:eastAsia="標楷體" w:hAnsi="標楷體"/>
          <w:sz w:val="32"/>
          <w:szCs w:val="32"/>
        </w:rPr>
        <w:t>詢</w:t>
      </w:r>
      <w:r w:rsidR="0029158E">
        <w:rPr>
          <w:rFonts w:ascii="標楷體" w:eastAsia="標楷體" w:hAnsi="標楷體"/>
          <w:sz w:val="32"/>
          <w:szCs w:val="32"/>
        </w:rPr>
        <w:t>前案紀錄，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="0029158E">
        <w:rPr>
          <w:rFonts w:ascii="標楷體" w:eastAsia="標楷體" w:hAnsi="標楷體"/>
          <w:sz w:val="32"/>
          <w:szCs w:val="32"/>
        </w:rPr>
        <w:t>請檢附警察刑事紀錄證明（</w:t>
      </w:r>
      <w:r>
        <w:rPr>
          <w:rFonts w:ascii="標楷體" w:eastAsia="標楷體" w:hAnsi="標楷體" w:hint="eastAsia"/>
          <w:sz w:val="32"/>
          <w:szCs w:val="32"/>
        </w:rPr>
        <w:t>俗稱</w:t>
      </w:r>
      <w:r w:rsidR="0029158E">
        <w:rPr>
          <w:rFonts w:ascii="標楷體" w:eastAsia="標楷體" w:hAnsi="標楷體"/>
          <w:sz w:val="32"/>
          <w:szCs w:val="32"/>
        </w:rPr>
        <w:t>良民證）</w:t>
      </w:r>
      <w:r>
        <w:rPr>
          <w:rFonts w:ascii="標楷體" w:eastAsia="標楷體" w:hAnsi="標楷體" w:hint="eastAsia"/>
          <w:sz w:val="32"/>
          <w:szCs w:val="32"/>
        </w:rPr>
        <w:t>乙紙</w:t>
      </w:r>
      <w:r w:rsidRPr="00E8442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供本院</w:t>
      </w:r>
      <w:r w:rsidR="0029158E">
        <w:rPr>
          <w:rFonts w:ascii="標楷體" w:eastAsia="標楷體" w:hAnsi="標楷體"/>
          <w:sz w:val="32"/>
          <w:szCs w:val="32"/>
        </w:rPr>
        <w:t>審核台端是否有工友管理要點第</w:t>
      </w:r>
      <w:r w:rsidR="0029158E">
        <w:rPr>
          <w:rFonts w:ascii="標楷體" w:eastAsia="標楷體" w:hAnsi="標楷體"/>
          <w:sz w:val="32"/>
          <w:szCs w:val="32"/>
        </w:rPr>
        <w:t>4</w:t>
      </w:r>
      <w:r w:rsidR="0029158E">
        <w:rPr>
          <w:rFonts w:ascii="標楷體" w:eastAsia="標楷體" w:hAnsi="標楷體"/>
          <w:sz w:val="32"/>
          <w:szCs w:val="32"/>
        </w:rPr>
        <w:t>點第</w:t>
      </w:r>
      <w:r w:rsidR="0029158E">
        <w:rPr>
          <w:rFonts w:ascii="標楷體" w:eastAsia="標楷體" w:hAnsi="標楷體"/>
          <w:sz w:val="32"/>
          <w:szCs w:val="32"/>
        </w:rPr>
        <w:t>1</w:t>
      </w:r>
      <w:r w:rsidR="0029158E">
        <w:rPr>
          <w:rFonts w:ascii="標楷體" w:eastAsia="標楷體" w:hAnsi="標楷體"/>
          <w:sz w:val="32"/>
          <w:szCs w:val="32"/>
        </w:rPr>
        <w:t>項第</w:t>
      </w:r>
      <w:r w:rsidR="0029158E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款規定之情事，始得參加本</w:t>
      </w:r>
      <w:r>
        <w:rPr>
          <w:rFonts w:ascii="標楷體" w:eastAsia="標楷體" w:hAnsi="標楷體" w:hint="eastAsia"/>
          <w:sz w:val="32"/>
          <w:szCs w:val="32"/>
        </w:rPr>
        <w:t>院技工</w:t>
      </w:r>
      <w:r w:rsidR="0029158E">
        <w:rPr>
          <w:rFonts w:ascii="標楷體" w:eastAsia="標楷體" w:hAnsi="標楷體"/>
          <w:sz w:val="32"/>
          <w:szCs w:val="32"/>
        </w:rPr>
        <w:t>甄</w:t>
      </w:r>
      <w:r>
        <w:rPr>
          <w:rFonts w:ascii="標楷體" w:eastAsia="標楷體" w:hAnsi="標楷體" w:hint="eastAsia"/>
          <w:sz w:val="32"/>
          <w:szCs w:val="32"/>
        </w:rPr>
        <w:t>選</w:t>
      </w:r>
      <w:r w:rsidR="0029158E">
        <w:rPr>
          <w:rFonts w:ascii="標楷體" w:eastAsia="標楷體" w:hAnsi="標楷體"/>
          <w:sz w:val="32"/>
          <w:szCs w:val="32"/>
        </w:rPr>
        <w:t>口試。</w:t>
      </w:r>
    </w:p>
    <w:p w:rsidR="009D457C" w:rsidRDefault="00E84428">
      <w:pPr>
        <w:pStyle w:val="Textbody"/>
        <w:numPr>
          <w:ilvl w:val="0"/>
          <w:numId w:val="1"/>
        </w:numPr>
        <w:spacing w:line="600" w:lineRule="exact"/>
      </w:pPr>
      <w:r>
        <w:rPr>
          <w:rFonts w:ascii="標楷體" w:eastAsia="標楷體" w:hAnsi="標楷體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院</w:t>
      </w:r>
      <w:r>
        <w:rPr>
          <w:rFonts w:ascii="標楷體" w:eastAsia="標楷體" w:hAnsi="標楷體"/>
          <w:sz w:val="32"/>
          <w:szCs w:val="32"/>
        </w:rPr>
        <w:t>就前案查詢資料僅供本</w:t>
      </w:r>
      <w:r>
        <w:rPr>
          <w:rFonts w:ascii="標楷體" w:eastAsia="標楷體" w:hAnsi="標楷體" w:hint="eastAsia"/>
          <w:sz w:val="32"/>
          <w:szCs w:val="32"/>
        </w:rPr>
        <w:t>院</w:t>
      </w:r>
      <w:r>
        <w:rPr>
          <w:rFonts w:ascii="標楷體" w:eastAsia="標楷體" w:hAnsi="標楷體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技工</w:t>
      </w:r>
      <w:r w:rsidR="0029158E">
        <w:rPr>
          <w:rFonts w:ascii="標楷體" w:eastAsia="標楷體" w:hAnsi="標楷體"/>
          <w:sz w:val="32"/>
          <w:szCs w:val="32"/>
        </w:rPr>
        <w:t>甄選使用，並將善盡</w:t>
      </w:r>
      <w:bookmarkStart w:id="0" w:name="_GoBack"/>
      <w:bookmarkEnd w:id="0"/>
      <w:r w:rsidR="0029158E">
        <w:rPr>
          <w:rFonts w:ascii="標楷體" w:eastAsia="標楷體" w:hAnsi="標楷體"/>
          <w:sz w:val="32"/>
          <w:szCs w:val="32"/>
        </w:rPr>
        <w:t>保管與保密之責。</w:t>
      </w:r>
    </w:p>
    <w:sectPr w:rsidR="009D457C">
      <w:pgSz w:w="11906" w:h="16838"/>
      <w:pgMar w:top="1247" w:right="1701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8E" w:rsidRDefault="0029158E">
      <w:r>
        <w:separator/>
      </w:r>
    </w:p>
  </w:endnote>
  <w:endnote w:type="continuationSeparator" w:id="0">
    <w:p w:rsidR="0029158E" w:rsidRDefault="0029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8E" w:rsidRDefault="0029158E">
      <w:r>
        <w:rPr>
          <w:color w:val="000000"/>
        </w:rPr>
        <w:separator/>
      </w:r>
    </w:p>
  </w:footnote>
  <w:footnote w:type="continuationSeparator" w:id="0">
    <w:p w:rsidR="0029158E" w:rsidRDefault="0029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D35"/>
    <w:multiLevelType w:val="multilevel"/>
    <w:tmpl w:val="A0705D5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457C"/>
    <w:rsid w:val="0029158E"/>
    <w:rsid w:val="009D457C"/>
    <w:rsid w:val="00E84428"/>
    <w:rsid w:val="00F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87A5"/>
  <w15:docId w15:val="{818041EC-F6AE-4004-A241-E324DF7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Framecontents">
    <w:name w:val="Frame contents"/>
    <w:basedOn w:val="Standard"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移撥同意書</dc:title>
  <dc:subject/>
  <dc:creator>Admin</dc:creator>
  <dc:description/>
  <cp:lastModifiedBy>可愛龍</cp:lastModifiedBy>
  <cp:revision>2</cp:revision>
  <cp:lastPrinted>2020-07-01T09:15:00Z</cp:lastPrinted>
  <dcterms:created xsi:type="dcterms:W3CDTF">2021-07-15T02:30:00Z</dcterms:created>
  <dcterms:modified xsi:type="dcterms:W3CDTF">2021-07-15T02:30:00Z</dcterms:modified>
</cp:coreProperties>
</file>