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A8" w:rsidRDefault="007019EA">
      <w:pPr>
        <w:rPr>
          <w:rFonts w:ascii="標楷體" w:eastAsia="標楷體" w:hAnsi="標楷體"/>
          <w:b/>
          <w:sz w:val="36"/>
          <w:szCs w:val="36"/>
        </w:rPr>
      </w:pPr>
      <w:r w:rsidRPr="007019EA">
        <w:rPr>
          <w:rFonts w:ascii="標楷體" w:eastAsia="標楷體" w:hAnsi="標楷體" w:hint="eastAsia"/>
          <w:b/>
          <w:sz w:val="36"/>
          <w:szCs w:val="36"/>
        </w:rPr>
        <w:t>刑事聲請</w:t>
      </w:r>
      <w:r w:rsidR="00780934">
        <w:rPr>
          <w:rFonts w:ascii="標楷體" w:eastAsia="標楷體" w:hAnsi="標楷體" w:hint="eastAsia"/>
          <w:b/>
          <w:sz w:val="36"/>
          <w:szCs w:val="36"/>
        </w:rPr>
        <w:t>訴訟參與</w:t>
      </w:r>
      <w:r w:rsidRPr="007019EA">
        <w:rPr>
          <w:rFonts w:ascii="標楷體" w:eastAsia="標楷體" w:hAnsi="標楷體" w:hint="eastAsia"/>
          <w:b/>
          <w:sz w:val="36"/>
          <w:szCs w:val="36"/>
        </w:rPr>
        <w:t>狀</w:t>
      </w:r>
    </w:p>
    <w:p w:rsidR="007019EA" w:rsidRDefault="007019EA" w:rsidP="00780934">
      <w:pPr>
        <w:rPr>
          <w:rFonts w:ascii="標楷體" w:eastAsia="標楷體" w:hAnsi="標楷體"/>
          <w:sz w:val="32"/>
          <w:szCs w:val="32"/>
        </w:rPr>
      </w:pPr>
      <w:r w:rsidRPr="00780934">
        <w:rPr>
          <w:rFonts w:ascii="標楷體" w:eastAsia="標楷體" w:hAnsi="標楷體" w:hint="eastAsia"/>
          <w:sz w:val="32"/>
          <w:szCs w:val="32"/>
        </w:rPr>
        <w:t>案號：110年國模重訴字第1號殺人案件</w:t>
      </w:r>
    </w:p>
    <w:p w:rsidR="008748EE" w:rsidRDefault="00D338DB" w:rsidP="00220CB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聲請人</w:t>
      </w:r>
      <w:r w:rsidR="00220CB6">
        <w:rPr>
          <w:rFonts w:ascii="標楷體" w:eastAsia="標楷體" w:hAnsi="標楷體" w:hint="eastAsia"/>
          <w:sz w:val="32"/>
          <w:szCs w:val="32"/>
        </w:rPr>
        <w:t xml:space="preserve">  </w:t>
      </w:r>
      <w:r w:rsidR="00220CB6" w:rsidRPr="00220CB6">
        <w:rPr>
          <w:rFonts w:ascii="標楷體" w:eastAsia="標楷體" w:hAnsi="標楷體" w:hint="eastAsia"/>
          <w:sz w:val="32"/>
          <w:szCs w:val="32"/>
        </w:rPr>
        <w:t>廖俊豪</w:t>
      </w:r>
      <w:r w:rsidR="00220CB6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547BC6" w:rsidRDefault="008748EE" w:rsidP="00547BC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bookmarkStart w:id="0" w:name="_GoBack"/>
      <w:bookmarkEnd w:id="0"/>
    </w:p>
    <w:p w:rsidR="00621D14" w:rsidRDefault="008748EE" w:rsidP="00220CB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621D14" w:rsidRPr="00220CB6">
        <w:rPr>
          <w:rFonts w:ascii="標楷體" w:eastAsia="標楷體" w:hAnsi="標楷體" w:hint="eastAsia"/>
          <w:sz w:val="32"/>
          <w:szCs w:val="32"/>
        </w:rPr>
        <w:t>被告</w:t>
      </w:r>
      <w:r w:rsidR="00220CB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21D14" w:rsidRPr="00220CB6">
        <w:rPr>
          <w:rFonts w:ascii="標楷體" w:eastAsia="標楷體" w:hAnsi="標楷體" w:hint="eastAsia"/>
          <w:sz w:val="32"/>
          <w:szCs w:val="32"/>
        </w:rPr>
        <w:t xml:space="preserve">張德盛  </w:t>
      </w:r>
      <w:r w:rsidR="00220CB6">
        <w:rPr>
          <w:rFonts w:ascii="標楷體" w:eastAsia="標楷體" w:hAnsi="標楷體" w:hint="eastAsia"/>
          <w:sz w:val="32"/>
          <w:szCs w:val="32"/>
        </w:rPr>
        <w:t>年籍詳卷</w:t>
      </w:r>
    </w:p>
    <w:p w:rsidR="00220CB6" w:rsidRDefault="00220CB6" w:rsidP="00220CB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為聲請參與訴訟事：</w:t>
      </w:r>
    </w:p>
    <w:p w:rsidR="008A65B0" w:rsidRPr="008A65B0" w:rsidRDefault="00220CB6" w:rsidP="008A65B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8A65B0">
        <w:rPr>
          <w:rFonts w:ascii="標楷體" w:eastAsia="標楷體" w:hAnsi="標楷體" w:hint="eastAsia"/>
          <w:sz w:val="32"/>
          <w:szCs w:val="32"/>
        </w:rPr>
        <w:t>被告張德盛經臺灣新北地方檢察署檢察官提起公訴，認涉犯殺人罪，屬刑事訴訟法第455條之38第1項第2款之罪，係為得參與訴訟之案件。聲請人為本案被害</w:t>
      </w:r>
      <w:r w:rsidR="008A65B0" w:rsidRPr="008A65B0">
        <w:rPr>
          <w:rFonts w:ascii="標楷體" w:eastAsia="標楷體" w:hAnsi="標楷體" w:hint="eastAsia"/>
          <w:sz w:val="32"/>
          <w:szCs w:val="32"/>
        </w:rPr>
        <w:t>人即死者</w:t>
      </w:r>
      <w:r w:rsidR="007019EA" w:rsidRPr="008A65B0">
        <w:rPr>
          <w:rFonts w:ascii="標楷體" w:eastAsia="標楷體" w:hAnsi="標楷體" w:hint="eastAsia"/>
          <w:sz w:val="32"/>
          <w:szCs w:val="32"/>
        </w:rPr>
        <w:t>廖陳月霞之子，</w:t>
      </w:r>
      <w:r w:rsidR="008A65B0" w:rsidRPr="008A65B0">
        <w:rPr>
          <w:rFonts w:ascii="標楷體" w:eastAsia="標楷體" w:hAnsi="標楷體" w:hint="eastAsia"/>
          <w:sz w:val="32"/>
          <w:szCs w:val="32"/>
        </w:rPr>
        <w:t>依同條</w:t>
      </w:r>
      <w:r w:rsidR="00C14432" w:rsidRPr="008A65B0">
        <w:rPr>
          <w:rFonts w:ascii="標楷體" w:eastAsia="標楷體" w:hAnsi="標楷體" w:hint="eastAsia"/>
          <w:sz w:val="32"/>
          <w:szCs w:val="32"/>
        </w:rPr>
        <w:t>規定</w:t>
      </w:r>
      <w:r w:rsidR="008A65B0" w:rsidRPr="008A65B0">
        <w:rPr>
          <w:rFonts w:ascii="標楷體" w:eastAsia="標楷體" w:hAnsi="標楷體" w:hint="eastAsia"/>
          <w:sz w:val="32"/>
          <w:szCs w:val="32"/>
        </w:rPr>
        <w:t>為得聲請訴訟參與之人。</w:t>
      </w:r>
    </w:p>
    <w:p w:rsidR="007019EA" w:rsidRPr="008A65B0" w:rsidRDefault="008A65B0" w:rsidP="008A65B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因刑事訴訟法賦予</w:t>
      </w:r>
      <w:r w:rsidR="004014C2" w:rsidRPr="008A65B0">
        <w:rPr>
          <w:rFonts w:ascii="標楷體" w:eastAsia="標楷體" w:hAnsi="標楷體" w:hint="eastAsia"/>
          <w:sz w:val="32"/>
          <w:szCs w:val="32"/>
        </w:rPr>
        <w:t>訴訟參與人</w:t>
      </w:r>
      <w:r w:rsidR="00144C20" w:rsidRPr="008A65B0">
        <w:rPr>
          <w:rFonts w:ascii="標楷體" w:eastAsia="標楷體" w:hAnsi="標楷體" w:cs="Helvetica"/>
          <w:color w:val="202020"/>
          <w:sz w:val="32"/>
          <w:szCs w:val="32"/>
          <w:shd w:val="clear" w:color="auto" w:fill="FFFFFF"/>
        </w:rPr>
        <w:t>卷證資訊獲知權、期日受通知及到場之權利、</w:t>
      </w:r>
      <w:r w:rsidR="004014C2" w:rsidRPr="008A65B0"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FFFFF"/>
        </w:rPr>
        <w:t>及</w:t>
      </w:r>
      <w:r w:rsidR="00144C20" w:rsidRPr="008A65B0">
        <w:rPr>
          <w:rFonts w:ascii="標楷體" w:eastAsia="標楷體" w:hAnsi="標楷體" w:cs="Helvetica"/>
          <w:color w:val="202020"/>
          <w:sz w:val="32"/>
          <w:szCs w:val="32"/>
          <w:shd w:val="clear" w:color="auto" w:fill="FFFFFF"/>
        </w:rPr>
        <w:t>對證據調查及科刑範圍表示意見之權利</w:t>
      </w:r>
      <w:r w:rsidR="004014C2" w:rsidRPr="008A65B0"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FFFFF"/>
        </w:rPr>
        <w:t>，請准許</w:t>
      </w:r>
      <w:r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FFFFF"/>
        </w:rPr>
        <w:t>聲請</w:t>
      </w:r>
      <w:r w:rsidR="004014C2" w:rsidRPr="008A65B0"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FFFFF"/>
        </w:rPr>
        <w:t>參與</w:t>
      </w:r>
      <w:r w:rsidR="00B82EF5" w:rsidRPr="008A65B0">
        <w:rPr>
          <w:rFonts w:ascii="標楷體" w:eastAsia="標楷體" w:hAnsi="標楷體" w:hint="eastAsia"/>
          <w:sz w:val="32"/>
          <w:szCs w:val="32"/>
        </w:rPr>
        <w:t>本案</w:t>
      </w:r>
      <w:r w:rsidR="004014C2" w:rsidRPr="008A65B0">
        <w:rPr>
          <w:rFonts w:ascii="標楷體" w:eastAsia="標楷體" w:hAnsi="標楷體" w:hint="eastAsia"/>
          <w:sz w:val="32"/>
          <w:szCs w:val="32"/>
        </w:rPr>
        <w:t>之</w:t>
      </w:r>
      <w:r w:rsidR="00B82EF5" w:rsidRPr="008A65B0">
        <w:rPr>
          <w:rFonts w:ascii="標楷體" w:eastAsia="標楷體" w:hAnsi="標楷體" w:hint="eastAsia"/>
          <w:sz w:val="32"/>
          <w:szCs w:val="32"/>
        </w:rPr>
        <w:t>準備程序</w:t>
      </w:r>
      <w:r w:rsidR="004014C2" w:rsidRPr="008A65B0">
        <w:rPr>
          <w:rFonts w:ascii="標楷體" w:eastAsia="標楷體" w:hAnsi="標楷體" w:hint="eastAsia"/>
          <w:sz w:val="32"/>
          <w:szCs w:val="32"/>
        </w:rPr>
        <w:t>、審理程序</w:t>
      </w:r>
      <w:r w:rsidR="00B82EF5" w:rsidRPr="008A65B0">
        <w:rPr>
          <w:rFonts w:ascii="標楷體" w:eastAsia="標楷體" w:hAnsi="標楷體" w:hint="eastAsia"/>
          <w:sz w:val="32"/>
          <w:szCs w:val="32"/>
        </w:rPr>
        <w:t>期日</w:t>
      </w:r>
      <w:r w:rsidR="00D65BF1" w:rsidRPr="008A65B0">
        <w:rPr>
          <w:rFonts w:ascii="標楷體" w:eastAsia="標楷體" w:hAnsi="標楷體" w:hint="eastAsia"/>
          <w:sz w:val="32"/>
          <w:szCs w:val="32"/>
        </w:rPr>
        <w:t>之</w:t>
      </w:r>
      <w:r w:rsidR="00B82EF5" w:rsidRPr="008A65B0">
        <w:rPr>
          <w:rFonts w:ascii="標楷體" w:eastAsia="標楷體" w:hAnsi="標楷體" w:hint="eastAsia"/>
          <w:sz w:val="32"/>
          <w:szCs w:val="32"/>
        </w:rPr>
        <w:t>全部程序</w:t>
      </w:r>
      <w:r>
        <w:rPr>
          <w:rFonts w:ascii="標楷體" w:eastAsia="標楷體" w:hAnsi="標楷體" w:hint="eastAsia"/>
          <w:sz w:val="32"/>
          <w:szCs w:val="32"/>
        </w:rPr>
        <w:t>，並適時向鈞院陳述意見，以維護訴訟權益</w:t>
      </w:r>
      <w:r w:rsidR="00C14432" w:rsidRPr="008A65B0">
        <w:rPr>
          <w:rFonts w:ascii="標楷體" w:eastAsia="標楷體" w:hAnsi="標楷體" w:hint="eastAsia"/>
          <w:sz w:val="32"/>
          <w:szCs w:val="32"/>
        </w:rPr>
        <w:t>。</w:t>
      </w:r>
    </w:p>
    <w:p w:rsidR="00C14432" w:rsidRDefault="00C14432" w:rsidP="00C14432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  致</w:t>
      </w:r>
    </w:p>
    <w:p w:rsidR="00C14432" w:rsidRDefault="00C1443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臺灣新北地方法院</w:t>
      </w:r>
    </w:p>
    <w:p w:rsidR="00C03DA1" w:rsidRDefault="00C03D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 </w:t>
      </w:r>
      <w:r>
        <w:rPr>
          <w:rFonts w:ascii="標楷體" w:eastAsia="標楷體" w:hAnsi="標楷體" w:hint="eastAsia"/>
          <w:sz w:val="32"/>
          <w:szCs w:val="32"/>
        </w:rPr>
        <w:t>具狀人：廖俊豪</w:t>
      </w:r>
    </w:p>
    <w:p w:rsidR="00C14432" w:rsidRDefault="00C03D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   華   民   國   110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年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月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18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C14432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</w:p>
    <w:p w:rsidR="00C14432" w:rsidRPr="007019EA" w:rsidRDefault="00C1443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sectPr w:rsidR="00C14432" w:rsidRPr="007019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2A" w:rsidRDefault="0073192A" w:rsidP="00B82EF5">
      <w:r>
        <w:separator/>
      </w:r>
    </w:p>
  </w:endnote>
  <w:endnote w:type="continuationSeparator" w:id="0">
    <w:p w:rsidR="0073192A" w:rsidRDefault="0073192A" w:rsidP="00B8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2A" w:rsidRDefault="0073192A" w:rsidP="00B82EF5">
      <w:r>
        <w:separator/>
      </w:r>
    </w:p>
  </w:footnote>
  <w:footnote w:type="continuationSeparator" w:id="0">
    <w:p w:rsidR="0073192A" w:rsidRDefault="0073192A" w:rsidP="00B8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C6AEA"/>
    <w:multiLevelType w:val="hybridMultilevel"/>
    <w:tmpl w:val="B544A9D2"/>
    <w:lvl w:ilvl="0" w:tplc="08949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3315CE"/>
    <w:multiLevelType w:val="hybridMultilevel"/>
    <w:tmpl w:val="670CC1FA"/>
    <w:lvl w:ilvl="0" w:tplc="F9E0C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EA"/>
    <w:rsid w:val="000F4822"/>
    <w:rsid w:val="00144C20"/>
    <w:rsid w:val="00220CB6"/>
    <w:rsid w:val="00383388"/>
    <w:rsid w:val="003F1A07"/>
    <w:rsid w:val="004014C2"/>
    <w:rsid w:val="00547BC6"/>
    <w:rsid w:val="005551E7"/>
    <w:rsid w:val="00555FF1"/>
    <w:rsid w:val="00621D14"/>
    <w:rsid w:val="007019EA"/>
    <w:rsid w:val="00701C12"/>
    <w:rsid w:val="0073192A"/>
    <w:rsid w:val="00780934"/>
    <w:rsid w:val="00807375"/>
    <w:rsid w:val="008748EE"/>
    <w:rsid w:val="0087643C"/>
    <w:rsid w:val="008A65B0"/>
    <w:rsid w:val="00972C13"/>
    <w:rsid w:val="009A0CCA"/>
    <w:rsid w:val="009A0D0E"/>
    <w:rsid w:val="00A23326"/>
    <w:rsid w:val="00B82EF5"/>
    <w:rsid w:val="00C03DA1"/>
    <w:rsid w:val="00C14432"/>
    <w:rsid w:val="00D338DB"/>
    <w:rsid w:val="00D5527C"/>
    <w:rsid w:val="00D65BF1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3AECA6-B7BE-4D1D-A4B9-CB773203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2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E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E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藍達生</dc:creator>
  <cp:keywords/>
  <dc:description/>
  <cp:lastModifiedBy>田世杰</cp:lastModifiedBy>
  <cp:revision>3</cp:revision>
  <cp:lastPrinted>2021-02-18T10:36:00Z</cp:lastPrinted>
  <dcterms:created xsi:type="dcterms:W3CDTF">2021-02-18T10:37:00Z</dcterms:created>
  <dcterms:modified xsi:type="dcterms:W3CDTF">2023-09-25T08:49:00Z</dcterms:modified>
</cp:coreProperties>
</file>