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5" w:rsidRPr="00550CF7" w:rsidRDefault="00550CF7" w:rsidP="00550CF7">
      <w:pPr>
        <w:snapToGrid w:val="0"/>
        <w:spacing w:beforeLines="50" w:before="180" w:line="340" w:lineRule="exact"/>
        <w:ind w:left="57" w:rightChars="100" w:right="40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w w:val="95"/>
          <w:sz w:val="32"/>
          <w:szCs w:val="32"/>
        </w:rPr>
        <w:t xml:space="preserve"> </w:t>
      </w:r>
      <w:r w:rsidR="00E928B7" w:rsidRPr="00550CF7">
        <w:rPr>
          <w:rFonts w:ascii="Arial" w:eastAsia="標楷體" w:hAnsi="Arial" w:cs="Arial" w:hint="eastAsia"/>
          <w:b/>
          <w:bCs/>
          <w:sz w:val="32"/>
          <w:szCs w:val="32"/>
        </w:rPr>
        <w:t>高雄高等行政法院</w:t>
      </w:r>
      <w:proofErr w:type="gramStart"/>
      <w:r w:rsidR="00016C30" w:rsidRPr="00550CF7">
        <w:rPr>
          <w:rFonts w:ascii="Arial" w:eastAsia="標楷體" w:hAnsi="Arial" w:cs="Arial" w:hint="eastAsia"/>
          <w:b/>
          <w:bCs/>
          <w:sz w:val="32"/>
          <w:szCs w:val="32"/>
        </w:rPr>
        <w:t>10</w:t>
      </w:r>
      <w:r w:rsidR="00016C30" w:rsidRPr="00550CF7">
        <w:rPr>
          <w:rFonts w:ascii="Arial" w:eastAsia="標楷體" w:hAnsi="Arial" w:cs="Arial"/>
          <w:b/>
          <w:bCs/>
          <w:sz w:val="32"/>
          <w:szCs w:val="32"/>
        </w:rPr>
        <w:t>9</w:t>
      </w:r>
      <w:proofErr w:type="gramEnd"/>
      <w:r w:rsidR="004A2D5A" w:rsidRPr="00550CF7">
        <w:rPr>
          <w:rFonts w:ascii="Arial" w:eastAsia="標楷體" w:hAnsi="Arial" w:cs="Arial" w:hint="eastAsia"/>
          <w:b/>
          <w:bCs/>
          <w:sz w:val="32"/>
          <w:szCs w:val="32"/>
        </w:rPr>
        <w:t>年度</w:t>
      </w:r>
      <w:r w:rsidR="000964B1" w:rsidRPr="00550CF7">
        <w:rPr>
          <w:rFonts w:ascii="Arial" w:eastAsia="標楷體" w:hAnsi="Arial" w:cs="Arial" w:hint="eastAsia"/>
          <w:b/>
          <w:bCs/>
          <w:sz w:val="32"/>
          <w:szCs w:val="32"/>
        </w:rPr>
        <w:t>標售</w:t>
      </w:r>
      <w:r w:rsidR="007D635D" w:rsidRPr="00550CF7">
        <w:rPr>
          <w:rFonts w:ascii="Arial" w:eastAsia="標楷體" w:hAnsi="Arial" w:cs="Arial" w:hint="eastAsia"/>
          <w:b/>
          <w:bCs/>
          <w:sz w:val="32"/>
          <w:szCs w:val="32"/>
        </w:rPr>
        <w:t>報廢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公務車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(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大客車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)</w:t>
      </w:r>
      <w:r w:rsidR="00F246F6" w:rsidRPr="00550CF7">
        <w:rPr>
          <w:rFonts w:ascii="Arial" w:eastAsia="標楷體" w:hAnsi="Arial" w:cs="Arial"/>
          <w:b/>
          <w:bCs/>
          <w:sz w:val="32"/>
          <w:szCs w:val="32"/>
        </w:rPr>
        <w:t>1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輛案</w:t>
      </w:r>
      <w:r w:rsidR="001B6586" w:rsidRPr="00550CF7">
        <w:rPr>
          <w:rFonts w:ascii="Arial" w:eastAsia="標楷體" w:hAnsi="Arial" w:cs="Arial" w:hint="eastAsia"/>
          <w:b/>
          <w:bCs/>
          <w:sz w:val="32"/>
          <w:szCs w:val="32"/>
        </w:rPr>
        <w:t>投標須知</w:t>
      </w:r>
    </w:p>
    <w:p w:rsidR="004A2D5A" w:rsidRPr="00550CF7" w:rsidRDefault="004A2D5A" w:rsidP="00550CF7">
      <w:pPr>
        <w:snapToGrid w:val="0"/>
        <w:spacing w:beforeLines="50" w:before="180" w:line="340" w:lineRule="exact"/>
        <w:ind w:left="57" w:rightChars="100" w:right="40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550CF7">
        <w:rPr>
          <w:rFonts w:ascii="Arial" w:eastAsia="標楷體" w:hAnsi="Arial" w:cs="Arial" w:hint="eastAsia"/>
          <w:b/>
          <w:bCs/>
          <w:sz w:val="32"/>
          <w:szCs w:val="32"/>
        </w:rPr>
        <w:t>案號：</w:t>
      </w:r>
      <w:r w:rsidR="00016C30" w:rsidRPr="00550CF7">
        <w:rPr>
          <w:rFonts w:ascii="Arial" w:eastAsia="標楷體" w:hAnsi="Arial" w:cs="Arial" w:hint="eastAsia"/>
          <w:b/>
          <w:bCs/>
          <w:sz w:val="32"/>
          <w:szCs w:val="32"/>
        </w:rPr>
        <w:t>109</w:t>
      </w:r>
      <w:r w:rsidRPr="00550CF7">
        <w:rPr>
          <w:rFonts w:ascii="Arial" w:eastAsia="標楷體" w:hAnsi="Arial" w:cs="Arial" w:hint="eastAsia"/>
          <w:b/>
          <w:bCs/>
          <w:sz w:val="32"/>
          <w:szCs w:val="32"/>
        </w:rPr>
        <w:t>年高</w:t>
      </w:r>
      <w:proofErr w:type="gramStart"/>
      <w:r w:rsidRPr="00550CF7">
        <w:rPr>
          <w:rFonts w:ascii="Arial" w:eastAsia="標楷體" w:hAnsi="Arial" w:cs="Arial" w:hint="eastAsia"/>
          <w:b/>
          <w:bCs/>
          <w:sz w:val="32"/>
          <w:szCs w:val="32"/>
        </w:rPr>
        <w:t>行拍字</w:t>
      </w:r>
      <w:proofErr w:type="gramEnd"/>
      <w:r w:rsidRPr="00550CF7">
        <w:rPr>
          <w:rFonts w:ascii="Arial" w:eastAsia="標楷體" w:hAnsi="Arial" w:cs="Arial" w:hint="eastAsia"/>
          <w:b/>
          <w:bCs/>
          <w:sz w:val="32"/>
          <w:szCs w:val="32"/>
        </w:rPr>
        <w:t>第</w:t>
      </w:r>
      <w:r w:rsidR="00016C30" w:rsidRPr="00550CF7">
        <w:rPr>
          <w:rFonts w:ascii="Arial" w:eastAsia="標楷體" w:hAnsi="Arial" w:cs="Arial" w:hint="eastAsia"/>
          <w:b/>
          <w:bCs/>
          <w:sz w:val="32"/>
          <w:szCs w:val="32"/>
        </w:rPr>
        <w:t>109</w:t>
      </w:r>
      <w:r w:rsidR="00F246F6" w:rsidRPr="00550CF7">
        <w:rPr>
          <w:rFonts w:ascii="Arial" w:eastAsia="標楷體" w:hAnsi="Arial" w:cs="Arial" w:hint="eastAsia"/>
          <w:b/>
          <w:bCs/>
          <w:sz w:val="32"/>
          <w:szCs w:val="32"/>
        </w:rPr>
        <w:t>00002</w:t>
      </w:r>
      <w:r w:rsidRPr="00550CF7">
        <w:rPr>
          <w:rFonts w:ascii="Arial" w:eastAsia="標楷體" w:hAnsi="Arial" w:cs="Arial" w:hint="eastAsia"/>
          <w:b/>
          <w:bCs/>
          <w:sz w:val="32"/>
          <w:szCs w:val="32"/>
        </w:rPr>
        <w:t>號</w:t>
      </w:r>
    </w:p>
    <w:p w:rsidR="004D3264" w:rsidRPr="002631EA" w:rsidRDefault="005B6535" w:rsidP="00C80CE3">
      <w:pPr>
        <w:snapToGrid w:val="0"/>
        <w:spacing w:line="460" w:lineRule="exact"/>
        <w:ind w:left="1281" w:hanging="561"/>
        <w:rPr>
          <w:rFonts w:ascii="Arial" w:eastAsia="標楷體" w:hAnsi="Arial" w:cs="Arial"/>
          <w:sz w:val="28"/>
        </w:rPr>
      </w:pPr>
      <w:r w:rsidRPr="00F246F6">
        <w:rPr>
          <w:rFonts w:ascii="標楷體" w:eastAsia="標楷體" w:hAnsi="標楷體" w:hint="eastAsia"/>
          <w:sz w:val="28"/>
          <w:szCs w:val="28"/>
        </w:rPr>
        <w:t>一、</w:t>
      </w:r>
      <w:r w:rsidR="00F246F6">
        <w:rPr>
          <w:rFonts w:ascii="Arial" w:eastAsia="標楷體" w:hAnsi="Arial" w:cs="Arial" w:hint="eastAsia"/>
          <w:sz w:val="28"/>
        </w:rPr>
        <w:t>本案</w:t>
      </w:r>
      <w:r w:rsidR="001B6586" w:rsidRPr="002631EA">
        <w:rPr>
          <w:rFonts w:ascii="Arial" w:eastAsia="標楷體" w:hAnsi="Arial" w:cs="Arial" w:hint="eastAsia"/>
          <w:sz w:val="28"/>
        </w:rPr>
        <w:t>標售之標的物、數量詳如附表。</w:t>
      </w:r>
    </w:p>
    <w:p w:rsidR="007D635D" w:rsidRPr="002631EA" w:rsidRDefault="005D23BD" w:rsidP="00C80CE3">
      <w:pPr>
        <w:snapToGrid w:val="0"/>
        <w:spacing w:line="460" w:lineRule="exact"/>
        <w:ind w:left="1281" w:hanging="561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二、標售底價：新臺幣</w:t>
      </w:r>
      <w:r w:rsidR="00F246F6">
        <w:rPr>
          <w:rFonts w:ascii="Arial" w:eastAsia="標楷體" w:hAnsi="Arial" w:cs="Arial" w:hint="eastAsia"/>
          <w:sz w:val="28"/>
        </w:rPr>
        <w:t>壹拾萬</w:t>
      </w:r>
      <w:r w:rsidR="007D635D" w:rsidRPr="002631EA">
        <w:rPr>
          <w:rFonts w:ascii="Arial" w:eastAsia="標楷體" w:hAnsi="Arial" w:cs="Arial" w:hint="eastAsia"/>
          <w:sz w:val="28"/>
        </w:rPr>
        <w:t>元。</w:t>
      </w:r>
    </w:p>
    <w:p w:rsidR="007D635D" w:rsidRPr="002631EA" w:rsidRDefault="00016C30" w:rsidP="00C80CE3">
      <w:pPr>
        <w:snapToGrid w:val="0"/>
        <w:spacing w:line="460" w:lineRule="exact"/>
        <w:ind w:left="1281" w:hanging="561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三、繳納保證金：新臺幣</w:t>
      </w:r>
      <w:r w:rsidR="00F246F6">
        <w:rPr>
          <w:rFonts w:ascii="Arial" w:eastAsia="標楷體" w:hAnsi="Arial" w:cs="Arial" w:hint="eastAsia"/>
          <w:sz w:val="28"/>
        </w:rPr>
        <w:t>壹萬元</w:t>
      </w:r>
      <w:r w:rsidR="003309F5" w:rsidRPr="002631EA">
        <w:rPr>
          <w:rFonts w:ascii="Arial" w:eastAsia="標楷體" w:hAnsi="Arial" w:cs="Arial" w:hint="eastAsia"/>
          <w:sz w:val="28"/>
        </w:rPr>
        <w:t>。</w:t>
      </w:r>
    </w:p>
    <w:p w:rsidR="007D635D" w:rsidRPr="002631EA" w:rsidRDefault="007D635D" w:rsidP="00C80CE3">
      <w:pPr>
        <w:snapToGrid w:val="0"/>
        <w:spacing w:line="460" w:lineRule="exact"/>
        <w:ind w:left="1281" w:hanging="561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四、本標售案</w:t>
      </w:r>
      <w:proofErr w:type="gramStart"/>
      <w:r w:rsidRPr="002631EA">
        <w:rPr>
          <w:rFonts w:ascii="Arial" w:eastAsia="標楷體" w:hAnsi="Arial" w:cs="Arial" w:hint="eastAsia"/>
          <w:sz w:val="28"/>
        </w:rPr>
        <w:t>採</w:t>
      </w:r>
      <w:proofErr w:type="gramEnd"/>
      <w:r w:rsidRPr="002631EA">
        <w:rPr>
          <w:rFonts w:ascii="Arial" w:eastAsia="標楷體" w:hAnsi="Arial" w:cs="Arial" w:hint="eastAsia"/>
          <w:sz w:val="28"/>
        </w:rPr>
        <w:t>公開、公平之原則：</w:t>
      </w:r>
    </w:p>
    <w:p w:rsidR="00D908AD" w:rsidRDefault="007D635D" w:rsidP="00F246F6">
      <w:pPr>
        <w:snapToGrid w:val="0"/>
        <w:spacing w:line="480" w:lineRule="exact"/>
        <w:ind w:left="1280" w:hanging="560"/>
        <w:rPr>
          <w:rFonts w:ascii="Arial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（一）招標資訊已於</w:t>
      </w:r>
      <w:r w:rsidR="00E928B7" w:rsidRPr="002631EA">
        <w:rPr>
          <w:rFonts w:ascii="Arial" w:eastAsia="標楷體" w:hAnsi="Arial" w:cs="Arial" w:hint="eastAsia"/>
          <w:sz w:val="28"/>
          <w:u w:val="single"/>
        </w:rPr>
        <w:t>10</w:t>
      </w:r>
      <w:r w:rsidR="00016C30" w:rsidRPr="002631EA">
        <w:rPr>
          <w:rFonts w:ascii="Arial" w:eastAsia="標楷體" w:hAnsi="Arial" w:cs="Arial" w:hint="eastAsia"/>
          <w:sz w:val="28"/>
          <w:u w:val="single"/>
        </w:rPr>
        <w:t>9</w:t>
      </w:r>
      <w:r w:rsidR="001B6586" w:rsidRPr="002631EA">
        <w:rPr>
          <w:rFonts w:ascii="Arial" w:eastAsia="標楷體" w:hAnsi="Arial" w:cs="Arial" w:hint="eastAsia"/>
          <w:sz w:val="28"/>
          <w:u w:val="single"/>
        </w:rPr>
        <w:t>年</w:t>
      </w:r>
      <w:r w:rsidR="00A057BE">
        <w:rPr>
          <w:rFonts w:ascii="Arial" w:eastAsia="標楷體" w:hAnsi="Arial" w:cs="Arial" w:hint="eastAsia"/>
          <w:sz w:val="28"/>
          <w:u w:val="single"/>
        </w:rPr>
        <w:t>9</w:t>
      </w:r>
      <w:r w:rsidR="001B6586" w:rsidRPr="002631EA">
        <w:rPr>
          <w:rFonts w:ascii="Arial" w:eastAsia="標楷體" w:hAnsi="Arial" w:cs="Arial" w:hint="eastAsia"/>
          <w:sz w:val="28"/>
          <w:u w:val="single"/>
        </w:rPr>
        <w:t>月</w:t>
      </w:r>
      <w:r w:rsidR="00661FC5">
        <w:rPr>
          <w:rFonts w:ascii="Arial" w:eastAsia="標楷體" w:hAnsi="Arial" w:cs="Arial"/>
          <w:sz w:val="28"/>
          <w:u w:val="single"/>
        </w:rPr>
        <w:t>24</w:t>
      </w:r>
      <w:r w:rsidR="001B6586" w:rsidRPr="002631EA">
        <w:rPr>
          <w:rFonts w:ascii="Arial" w:eastAsia="標楷體" w:hAnsi="Arial" w:cs="Arial" w:hint="eastAsia"/>
          <w:sz w:val="28"/>
          <w:u w:val="single"/>
        </w:rPr>
        <w:t>日</w:t>
      </w:r>
      <w:r w:rsidR="00A509BB" w:rsidRPr="002631EA">
        <w:rPr>
          <w:rFonts w:ascii="Arial" w:eastAsia="標楷體" w:hAnsi="Arial" w:cs="Arial" w:hint="eastAsia"/>
          <w:sz w:val="28"/>
        </w:rPr>
        <w:t>公告</w:t>
      </w:r>
      <w:r w:rsidR="00D908AD">
        <w:rPr>
          <w:rFonts w:ascii="Arial" w:eastAsia="標楷體" w:hAnsi="Arial" w:cs="Arial" w:hint="eastAsia"/>
          <w:sz w:val="28"/>
        </w:rPr>
        <w:t>在</w:t>
      </w:r>
      <w:r w:rsidR="00F71DCF" w:rsidRPr="002631EA">
        <w:rPr>
          <w:rFonts w:ascii="Arial" w:eastAsia="標楷體" w:hAnsi="Arial" w:cs="Arial" w:hint="eastAsia"/>
          <w:sz w:val="28"/>
        </w:rPr>
        <w:t>本院網站</w:t>
      </w:r>
      <w:r w:rsidR="007134C1">
        <w:rPr>
          <w:rFonts w:ascii="Arial" w:eastAsia="標楷體" w:hAnsi="Arial" w:cs="Arial" w:hint="eastAsia"/>
          <w:sz w:val="28"/>
        </w:rPr>
        <w:t>(</w:t>
      </w:r>
      <w:hyperlink r:id="rId8" w:history="1">
        <w:r w:rsidR="00B1116E" w:rsidRPr="00D52C93">
          <w:rPr>
            <w:rStyle w:val="a8"/>
            <w:rFonts w:ascii="Arial" w:hAnsi="Arial" w:cs="Arial"/>
            <w:sz w:val="28"/>
          </w:rPr>
          <w:t>https://ksb.judicial.gov.tw</w:t>
        </w:r>
      </w:hyperlink>
      <w:r w:rsidR="007134C1">
        <w:rPr>
          <w:rFonts w:ascii="Arial" w:eastAsia="標楷體" w:hAnsi="Arial" w:cs="Arial" w:hint="eastAsia"/>
          <w:sz w:val="28"/>
        </w:rPr>
        <w:t>)</w:t>
      </w:r>
      <w:r w:rsidR="00F246F6">
        <w:rPr>
          <w:rFonts w:ascii="Arial" w:eastAsia="標楷體" w:hAnsi="Arial" w:cs="Arial" w:hint="eastAsia"/>
          <w:sz w:val="28"/>
        </w:rPr>
        <w:t>及司法院網站</w:t>
      </w:r>
      <w:r w:rsidR="007134C1">
        <w:rPr>
          <w:rFonts w:ascii="Arial" w:eastAsia="標楷體" w:hAnsi="Arial" w:cs="Arial" w:hint="eastAsia"/>
          <w:sz w:val="28"/>
        </w:rPr>
        <w:t>(</w:t>
      </w:r>
      <w:hyperlink r:id="rId9" w:history="1">
        <w:r w:rsidR="00B1116E" w:rsidRPr="00D52C93">
          <w:rPr>
            <w:rStyle w:val="a8"/>
            <w:rFonts w:ascii="Arial" w:hAnsi="Arial" w:cs="Arial"/>
            <w:sz w:val="28"/>
          </w:rPr>
          <w:t>https://www.judicial.gov.tw</w:t>
        </w:r>
      </w:hyperlink>
      <w:r w:rsidR="007134C1">
        <w:rPr>
          <w:rFonts w:ascii="Arial" w:hAnsi="Arial" w:cs="Arial"/>
          <w:sz w:val="28"/>
        </w:rPr>
        <w:t>)</w:t>
      </w:r>
    </w:p>
    <w:p w:rsidR="00F71DCF" w:rsidRPr="002631EA" w:rsidRDefault="007134C1" w:rsidP="00D908AD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其他司法公告</w:t>
      </w:r>
      <w:r w:rsidR="00F71DCF" w:rsidRPr="002631EA">
        <w:rPr>
          <w:rFonts w:ascii="Arial" w:eastAsia="標楷體" w:hAnsi="Arial" w:cs="Arial" w:hint="eastAsia"/>
          <w:sz w:val="28"/>
        </w:rPr>
        <w:t>。</w:t>
      </w:r>
    </w:p>
    <w:p w:rsidR="00AE7CCF" w:rsidRDefault="00F71DCF" w:rsidP="00AE7CCF">
      <w:pPr>
        <w:snapToGrid w:val="0"/>
        <w:spacing w:line="480" w:lineRule="exact"/>
        <w:ind w:leftChars="200" w:left="1640" w:hangingChars="300" w:hanging="84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（二）開標</w:t>
      </w:r>
      <w:r w:rsidR="001B6586" w:rsidRPr="002631EA">
        <w:rPr>
          <w:rFonts w:ascii="Arial" w:eastAsia="標楷體" w:hAnsi="Arial" w:cs="Arial" w:hint="eastAsia"/>
          <w:sz w:val="28"/>
        </w:rPr>
        <w:t>訂於</w:t>
      </w:r>
      <w:r w:rsidR="00016C30" w:rsidRPr="00AE7CCF">
        <w:rPr>
          <w:rFonts w:ascii="Arial" w:eastAsia="標楷體" w:hAnsi="Arial" w:cs="Arial" w:hint="eastAsia"/>
          <w:sz w:val="28"/>
          <w:u w:val="single"/>
        </w:rPr>
        <w:t>109</w:t>
      </w:r>
      <w:r w:rsidRPr="00AE7CCF">
        <w:rPr>
          <w:rFonts w:ascii="Arial" w:eastAsia="標楷體" w:hAnsi="Arial" w:cs="Arial" w:hint="eastAsia"/>
          <w:sz w:val="28"/>
          <w:u w:val="single"/>
        </w:rPr>
        <w:t>年</w:t>
      </w:r>
      <w:r w:rsidR="00D908AD" w:rsidRPr="00AE7CCF">
        <w:rPr>
          <w:rFonts w:ascii="Arial" w:eastAsia="標楷體" w:hAnsi="Arial" w:cs="Arial"/>
          <w:sz w:val="28"/>
          <w:u w:val="single"/>
        </w:rPr>
        <w:t>10</w:t>
      </w:r>
      <w:r w:rsidR="001B6586" w:rsidRPr="00AE7CCF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12</w:t>
      </w:r>
      <w:r w:rsidR="001B6586" w:rsidRPr="00AE7CCF">
        <w:rPr>
          <w:rFonts w:ascii="Arial" w:eastAsia="標楷體" w:hAnsi="Arial" w:cs="Arial" w:hint="eastAsia"/>
          <w:sz w:val="28"/>
          <w:u w:val="single"/>
        </w:rPr>
        <w:t>日</w:t>
      </w:r>
      <w:r w:rsidR="00805B64" w:rsidRPr="00AE7CCF">
        <w:rPr>
          <w:rFonts w:ascii="Arial" w:eastAsia="標楷體" w:hAnsi="Arial" w:cs="Arial" w:hint="eastAsia"/>
          <w:sz w:val="28"/>
          <w:u w:val="single"/>
        </w:rPr>
        <w:t>（星期</w:t>
      </w:r>
      <w:r w:rsidR="00A057BE">
        <w:rPr>
          <w:rFonts w:ascii="Arial" w:eastAsia="標楷體" w:hAnsi="Arial" w:cs="Arial" w:hint="eastAsia"/>
          <w:sz w:val="28"/>
          <w:u w:val="single"/>
        </w:rPr>
        <w:t>一</w:t>
      </w:r>
      <w:r w:rsidR="00805B64" w:rsidRPr="00AE7CCF">
        <w:rPr>
          <w:rFonts w:ascii="Arial" w:eastAsia="標楷體" w:hAnsi="Arial" w:cs="Arial" w:hint="eastAsia"/>
          <w:sz w:val="28"/>
          <w:u w:val="single"/>
        </w:rPr>
        <w:t>）</w:t>
      </w:r>
      <w:r w:rsidRPr="00AE7CCF">
        <w:rPr>
          <w:rFonts w:ascii="Arial" w:eastAsia="標楷體" w:hAnsi="Arial" w:cs="Arial" w:hint="eastAsia"/>
          <w:sz w:val="28"/>
          <w:u w:val="single"/>
        </w:rPr>
        <w:t>上午</w:t>
      </w:r>
      <w:r w:rsidR="001B6586" w:rsidRPr="00AE7CCF">
        <w:rPr>
          <w:rFonts w:ascii="Arial" w:eastAsia="標楷體" w:hAnsi="Arial" w:cs="Arial"/>
          <w:sz w:val="28"/>
          <w:u w:val="single"/>
        </w:rPr>
        <w:t>10</w:t>
      </w:r>
      <w:r w:rsidR="001B6586" w:rsidRPr="00AE7CCF">
        <w:rPr>
          <w:rFonts w:ascii="Arial" w:eastAsia="標楷體" w:hAnsi="Arial" w:cs="Arial" w:hint="eastAsia"/>
          <w:sz w:val="28"/>
          <w:u w:val="single"/>
        </w:rPr>
        <w:t>時</w:t>
      </w:r>
      <w:r w:rsidRPr="002631EA">
        <w:rPr>
          <w:rFonts w:ascii="Arial" w:eastAsia="標楷體" w:hAnsi="Arial" w:cs="Arial" w:hint="eastAsia"/>
          <w:sz w:val="28"/>
        </w:rPr>
        <w:t>，</w:t>
      </w:r>
      <w:r w:rsidR="001B6586" w:rsidRPr="002631EA">
        <w:rPr>
          <w:rFonts w:ascii="Arial" w:eastAsia="標楷體" w:hAnsi="Arial" w:cs="Arial" w:hint="eastAsia"/>
          <w:sz w:val="28"/>
        </w:rPr>
        <w:t>在本院</w:t>
      </w:r>
      <w:r w:rsidRPr="002631EA">
        <w:rPr>
          <w:rFonts w:ascii="Arial" w:eastAsia="標楷體" w:hAnsi="Arial" w:cs="Arial" w:hint="eastAsia"/>
          <w:sz w:val="28"/>
        </w:rPr>
        <w:t>2</w:t>
      </w:r>
      <w:r w:rsidR="001B6586" w:rsidRPr="002631EA">
        <w:rPr>
          <w:rFonts w:ascii="Arial" w:eastAsia="標楷體" w:hAnsi="Arial" w:cs="Arial" w:hint="eastAsia"/>
          <w:sz w:val="28"/>
        </w:rPr>
        <w:t>樓會</w:t>
      </w:r>
    </w:p>
    <w:p w:rsidR="00AE7CCF" w:rsidRDefault="001B6586" w:rsidP="00550CF7">
      <w:pPr>
        <w:snapToGrid w:val="0"/>
        <w:spacing w:line="480" w:lineRule="exact"/>
        <w:ind w:leftChars="400" w:left="1880" w:hangingChars="100" w:hanging="28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議室</w:t>
      </w:r>
      <w:r w:rsidR="00F71DCF" w:rsidRPr="002631EA">
        <w:rPr>
          <w:rFonts w:ascii="Arial" w:eastAsia="標楷體" w:hAnsi="Arial" w:cs="Arial" w:hint="eastAsia"/>
          <w:sz w:val="28"/>
        </w:rPr>
        <w:t>(</w:t>
      </w:r>
      <w:proofErr w:type="gramStart"/>
      <w:r w:rsidR="00F71DCF" w:rsidRPr="002631EA">
        <w:rPr>
          <w:rFonts w:ascii="Arial" w:eastAsia="標楷體" w:hAnsi="Arial" w:cs="Arial" w:hint="eastAsia"/>
          <w:sz w:val="28"/>
        </w:rPr>
        <w:t>一</w:t>
      </w:r>
      <w:proofErr w:type="gramEnd"/>
      <w:r w:rsidR="00F71DCF" w:rsidRPr="002631EA">
        <w:rPr>
          <w:rFonts w:ascii="Arial" w:eastAsia="標楷體" w:hAnsi="Arial" w:cs="Arial" w:hint="eastAsia"/>
          <w:sz w:val="28"/>
        </w:rPr>
        <w:t>)</w:t>
      </w:r>
      <w:r w:rsidR="00F71DCF" w:rsidRPr="002631EA">
        <w:rPr>
          <w:rFonts w:ascii="Arial" w:eastAsia="標楷體" w:hAnsi="Arial" w:cs="Arial" w:hint="eastAsia"/>
          <w:sz w:val="28"/>
        </w:rPr>
        <w:t>召開</w:t>
      </w:r>
      <w:r w:rsidRPr="002631EA">
        <w:rPr>
          <w:rFonts w:ascii="Arial" w:eastAsia="標楷體" w:hAnsi="Arial" w:cs="Arial" w:hint="eastAsia"/>
          <w:sz w:val="28"/>
        </w:rPr>
        <w:t>。當天如因</w:t>
      </w:r>
      <w:bookmarkStart w:id="0" w:name="_GoBack"/>
      <w:bookmarkEnd w:id="0"/>
      <w:r w:rsidRPr="002631EA">
        <w:rPr>
          <w:rFonts w:ascii="Arial" w:eastAsia="標楷體" w:hAnsi="Arial" w:cs="Arial" w:hint="eastAsia"/>
          <w:sz w:val="28"/>
        </w:rPr>
        <w:t>颱風或其他突發事故停止上班</w:t>
      </w:r>
      <w:r w:rsidR="007134C1">
        <w:rPr>
          <w:rFonts w:ascii="Arial" w:eastAsia="標楷體" w:hAnsi="Arial" w:cs="Arial" w:hint="eastAsia"/>
          <w:sz w:val="28"/>
        </w:rPr>
        <w:t>，</w:t>
      </w:r>
      <w:r w:rsidRPr="002631EA">
        <w:rPr>
          <w:rFonts w:ascii="Arial" w:eastAsia="標楷體" w:hAnsi="Arial" w:cs="Arial" w:hint="eastAsia"/>
          <w:sz w:val="28"/>
        </w:rPr>
        <w:t>則順延至</w:t>
      </w:r>
    </w:p>
    <w:p w:rsidR="001D3886" w:rsidRPr="002631EA" w:rsidRDefault="001B6586" w:rsidP="00550CF7">
      <w:pPr>
        <w:snapToGrid w:val="0"/>
        <w:spacing w:line="480" w:lineRule="exact"/>
        <w:ind w:leftChars="400" w:left="1880" w:hangingChars="100" w:hanging="28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恢復上班之第</w:t>
      </w:r>
      <w:r w:rsidR="004A2D5A" w:rsidRPr="002631EA">
        <w:rPr>
          <w:rFonts w:ascii="Arial" w:eastAsia="標楷體" w:hAnsi="Arial" w:cs="Arial" w:hint="eastAsia"/>
          <w:sz w:val="28"/>
        </w:rPr>
        <w:t>1</w:t>
      </w:r>
      <w:r w:rsidRPr="002631EA">
        <w:rPr>
          <w:rFonts w:ascii="Arial" w:eastAsia="標楷體" w:hAnsi="Arial" w:cs="Arial" w:hint="eastAsia"/>
          <w:sz w:val="28"/>
        </w:rPr>
        <w:t>個工作天上午</w:t>
      </w:r>
      <w:r w:rsidRPr="002631EA">
        <w:rPr>
          <w:rFonts w:ascii="Arial" w:eastAsia="標楷體" w:hAnsi="Arial" w:cs="Arial" w:hint="eastAsia"/>
          <w:sz w:val="28"/>
        </w:rPr>
        <w:t>10</w:t>
      </w:r>
      <w:r w:rsidRPr="002631EA">
        <w:rPr>
          <w:rFonts w:ascii="Arial" w:eastAsia="標楷體" w:hAnsi="Arial" w:cs="Arial" w:hint="eastAsia"/>
          <w:sz w:val="28"/>
        </w:rPr>
        <w:t>時</w:t>
      </w:r>
      <w:r w:rsidR="00F71DCF" w:rsidRPr="002631EA">
        <w:rPr>
          <w:rFonts w:ascii="Arial" w:eastAsia="標楷體" w:hAnsi="Arial" w:cs="Arial" w:hint="eastAsia"/>
          <w:sz w:val="28"/>
        </w:rPr>
        <w:t>，於</w:t>
      </w:r>
      <w:r w:rsidR="004A2D5A" w:rsidRPr="002631EA">
        <w:rPr>
          <w:rFonts w:ascii="Arial" w:eastAsia="標楷體" w:hAnsi="Arial" w:cs="Arial" w:hint="eastAsia"/>
          <w:sz w:val="28"/>
        </w:rPr>
        <w:t>上述地點開標</w:t>
      </w:r>
      <w:r w:rsidR="00F71DCF" w:rsidRPr="002631EA">
        <w:rPr>
          <w:rFonts w:ascii="Arial" w:eastAsia="標楷體" w:hAnsi="Arial" w:cs="Arial" w:hint="eastAsia"/>
          <w:sz w:val="28"/>
        </w:rPr>
        <w:t>。</w:t>
      </w:r>
    </w:p>
    <w:p w:rsidR="00AE7CCF" w:rsidRDefault="00F71DCF" w:rsidP="00AE7CCF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（三）</w:t>
      </w:r>
      <w:r w:rsidR="00C16DFE" w:rsidRPr="002631EA">
        <w:rPr>
          <w:rFonts w:ascii="Arial" w:eastAsia="標楷體" w:hAnsi="Arial" w:cs="Arial" w:hint="eastAsia"/>
          <w:sz w:val="28"/>
        </w:rPr>
        <w:t>投標人得於開標前（</w:t>
      </w:r>
      <w:r w:rsidR="00016C30" w:rsidRPr="00AE7CCF">
        <w:rPr>
          <w:rFonts w:ascii="Arial" w:eastAsia="標楷體" w:hAnsi="Arial" w:cs="Arial" w:hint="eastAsia"/>
          <w:sz w:val="28"/>
          <w:u w:val="single"/>
        </w:rPr>
        <w:t>109</w:t>
      </w:r>
      <w:r w:rsidR="00C16DFE" w:rsidRPr="00AE7CCF">
        <w:rPr>
          <w:rFonts w:ascii="Arial" w:eastAsia="標楷體" w:hAnsi="Arial" w:cs="Arial" w:hint="eastAsia"/>
          <w:sz w:val="28"/>
          <w:u w:val="single"/>
        </w:rPr>
        <w:t>年</w:t>
      </w:r>
      <w:r w:rsidR="00D908AD" w:rsidRPr="00AE7CCF">
        <w:rPr>
          <w:rFonts w:ascii="Arial" w:eastAsia="標楷體" w:hAnsi="Arial" w:cs="Arial" w:hint="eastAsia"/>
          <w:sz w:val="28"/>
          <w:u w:val="single"/>
        </w:rPr>
        <w:t>10</w:t>
      </w:r>
      <w:r w:rsidR="00C16DFE" w:rsidRPr="00AE7CCF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8</w:t>
      </w:r>
      <w:r w:rsidR="00C16DFE" w:rsidRPr="00AE7CCF">
        <w:rPr>
          <w:rFonts w:ascii="Arial" w:eastAsia="標楷體" w:hAnsi="Arial" w:cs="Arial" w:hint="eastAsia"/>
          <w:sz w:val="28"/>
          <w:u w:val="single"/>
        </w:rPr>
        <w:t>日下午</w:t>
      </w:r>
      <w:r w:rsidR="00016C30" w:rsidRPr="00AE7CCF">
        <w:rPr>
          <w:rFonts w:ascii="Arial" w:eastAsia="標楷體" w:hAnsi="Arial" w:cs="Arial" w:hint="eastAsia"/>
          <w:sz w:val="28"/>
          <w:u w:val="single"/>
        </w:rPr>
        <w:t>5</w:t>
      </w:r>
      <w:r w:rsidR="00C16DFE" w:rsidRPr="00AE7CCF">
        <w:rPr>
          <w:rFonts w:ascii="Arial" w:eastAsia="標楷體" w:hAnsi="Arial" w:cs="Arial" w:hint="eastAsia"/>
          <w:sz w:val="28"/>
          <w:u w:val="single"/>
        </w:rPr>
        <w:t>時前</w:t>
      </w:r>
      <w:r w:rsidR="00C16DFE" w:rsidRPr="002631EA">
        <w:rPr>
          <w:rFonts w:ascii="Arial" w:eastAsia="標楷體" w:hAnsi="Arial" w:cs="Arial" w:hint="eastAsia"/>
          <w:sz w:val="28"/>
        </w:rPr>
        <w:t>）星期一至星期</w:t>
      </w:r>
    </w:p>
    <w:p w:rsidR="00AE7CCF" w:rsidRDefault="00C16DFE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五上午</w:t>
      </w:r>
      <w:r w:rsidRPr="002631EA">
        <w:rPr>
          <w:rFonts w:ascii="Arial" w:eastAsia="標楷體" w:hAnsi="Arial" w:cs="Arial" w:hint="eastAsia"/>
          <w:sz w:val="28"/>
        </w:rPr>
        <w:t>9</w:t>
      </w:r>
      <w:r w:rsidRPr="002631EA">
        <w:rPr>
          <w:rFonts w:ascii="Arial" w:eastAsia="標楷體" w:hAnsi="Arial" w:cs="Arial" w:hint="eastAsia"/>
          <w:sz w:val="28"/>
        </w:rPr>
        <w:t>時至</w:t>
      </w:r>
      <w:r w:rsidRPr="002631EA">
        <w:rPr>
          <w:rFonts w:ascii="Arial" w:eastAsia="標楷體" w:hAnsi="Arial" w:cs="Arial" w:hint="eastAsia"/>
          <w:sz w:val="28"/>
        </w:rPr>
        <w:t>12</w:t>
      </w:r>
      <w:r w:rsidRPr="002631EA">
        <w:rPr>
          <w:rFonts w:ascii="Arial" w:eastAsia="標楷體" w:hAnsi="Arial" w:cs="Arial" w:hint="eastAsia"/>
          <w:sz w:val="28"/>
        </w:rPr>
        <w:t>時或下午</w:t>
      </w:r>
      <w:r w:rsidRPr="002631EA">
        <w:rPr>
          <w:rFonts w:ascii="Arial" w:eastAsia="標楷體" w:hAnsi="Arial" w:cs="Arial" w:hint="eastAsia"/>
          <w:sz w:val="28"/>
        </w:rPr>
        <w:t>2</w:t>
      </w:r>
      <w:r w:rsidRPr="002631EA">
        <w:rPr>
          <w:rFonts w:ascii="Arial" w:eastAsia="標楷體" w:hAnsi="Arial" w:cs="Arial" w:hint="eastAsia"/>
          <w:sz w:val="28"/>
        </w:rPr>
        <w:t>時至</w:t>
      </w:r>
      <w:r w:rsidRPr="002631EA">
        <w:rPr>
          <w:rFonts w:ascii="Arial" w:eastAsia="標楷體" w:hAnsi="Arial" w:cs="Arial" w:hint="eastAsia"/>
          <w:sz w:val="28"/>
        </w:rPr>
        <w:t>5</w:t>
      </w:r>
      <w:r w:rsidRPr="002631EA">
        <w:rPr>
          <w:rFonts w:ascii="Arial" w:eastAsia="標楷體" w:hAnsi="Arial" w:cs="Arial" w:hint="eastAsia"/>
          <w:sz w:val="28"/>
        </w:rPr>
        <w:t>時</w:t>
      </w:r>
      <w:r w:rsidR="00AE7CCF">
        <w:rPr>
          <w:rFonts w:ascii="Arial" w:eastAsia="標楷體" w:hAnsi="Arial" w:cs="Arial" w:hint="eastAsia"/>
          <w:sz w:val="28"/>
        </w:rPr>
        <w:t>，</w:t>
      </w:r>
      <w:r w:rsidRPr="002631EA">
        <w:rPr>
          <w:rFonts w:ascii="Arial" w:eastAsia="標楷體" w:hAnsi="Arial" w:cs="Arial" w:hint="eastAsia"/>
          <w:sz w:val="28"/>
        </w:rPr>
        <w:t>事先電洽本院</w:t>
      </w:r>
      <w:r w:rsidR="00D908AD">
        <w:rPr>
          <w:rFonts w:ascii="Arial" w:eastAsia="標楷體" w:hAnsi="Arial" w:cs="Arial" w:hint="eastAsia"/>
          <w:sz w:val="28"/>
        </w:rPr>
        <w:t>安排</w:t>
      </w:r>
      <w:r w:rsidRPr="002631EA">
        <w:rPr>
          <w:rFonts w:ascii="Arial" w:eastAsia="標楷體" w:hAnsi="Arial" w:cs="Arial" w:hint="eastAsia"/>
          <w:sz w:val="28"/>
        </w:rPr>
        <w:t>時間</w:t>
      </w:r>
      <w:r w:rsidR="00016C30" w:rsidRPr="002631EA">
        <w:rPr>
          <w:rFonts w:ascii="Arial" w:eastAsia="標楷體" w:hAnsi="Arial" w:cs="Arial" w:hint="eastAsia"/>
          <w:sz w:val="28"/>
        </w:rPr>
        <w:t>查</w:t>
      </w:r>
    </w:p>
    <w:p w:rsidR="00C16DFE" w:rsidRPr="002631EA" w:rsidRDefault="00016C30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看</w:t>
      </w:r>
      <w:r w:rsidR="00C16DFE" w:rsidRPr="002631EA">
        <w:rPr>
          <w:rFonts w:ascii="Arial" w:eastAsia="標楷體" w:hAnsi="Arial" w:cs="Arial" w:hint="eastAsia"/>
          <w:sz w:val="28"/>
        </w:rPr>
        <w:t>標的物</w:t>
      </w:r>
      <w:proofErr w:type="gramStart"/>
      <w:r w:rsidR="00C16DFE" w:rsidRPr="002631EA">
        <w:rPr>
          <w:rFonts w:ascii="Arial" w:eastAsia="標楷體" w:hAnsi="Arial" w:cs="Arial" w:hint="eastAsia"/>
          <w:sz w:val="28"/>
        </w:rPr>
        <w:t>（</w:t>
      </w:r>
      <w:proofErr w:type="gramEnd"/>
      <w:r w:rsidR="00C16DFE" w:rsidRPr="002631EA">
        <w:rPr>
          <w:rFonts w:ascii="Arial" w:eastAsia="標楷體" w:hAnsi="Arial" w:cs="Arial" w:hint="eastAsia"/>
          <w:sz w:val="28"/>
        </w:rPr>
        <w:t>電話：</w:t>
      </w:r>
      <w:r w:rsidR="00C16DFE" w:rsidRPr="002631EA">
        <w:rPr>
          <w:rFonts w:ascii="Arial" w:eastAsia="標楷體" w:hAnsi="Arial" w:cs="Arial" w:hint="eastAsia"/>
          <w:sz w:val="28"/>
        </w:rPr>
        <w:t>07-3573765</w:t>
      </w:r>
      <w:r w:rsidR="00C16DFE" w:rsidRPr="002631EA">
        <w:rPr>
          <w:rFonts w:ascii="Arial" w:eastAsia="標楷體" w:hAnsi="Arial" w:cs="Arial" w:hint="eastAsia"/>
          <w:sz w:val="28"/>
        </w:rPr>
        <w:t>洪小姐</w:t>
      </w:r>
      <w:proofErr w:type="gramStart"/>
      <w:r w:rsidR="00C16DFE" w:rsidRPr="002631EA">
        <w:rPr>
          <w:rFonts w:ascii="Arial" w:eastAsia="標楷體" w:hAnsi="Arial" w:cs="Arial" w:hint="eastAsia"/>
          <w:sz w:val="28"/>
        </w:rPr>
        <w:t>）</w:t>
      </w:r>
      <w:proofErr w:type="gramEnd"/>
      <w:r w:rsidR="00C16DFE" w:rsidRPr="002631EA">
        <w:rPr>
          <w:rFonts w:ascii="Arial" w:eastAsia="標楷體" w:hAnsi="Arial" w:cs="Arial" w:hint="eastAsia"/>
          <w:sz w:val="28"/>
        </w:rPr>
        <w:t>。</w:t>
      </w:r>
    </w:p>
    <w:p w:rsidR="00BC3AB8" w:rsidRPr="002631EA" w:rsidRDefault="00C16DFE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五、</w:t>
      </w:r>
      <w:r w:rsidR="00BC3AB8" w:rsidRPr="002631EA">
        <w:rPr>
          <w:rFonts w:ascii="Arial" w:eastAsia="標楷體" w:hAnsi="Arial" w:cs="Arial" w:hint="eastAsia"/>
          <w:sz w:val="28"/>
        </w:rPr>
        <w:t>投標資格</w:t>
      </w:r>
      <w:r w:rsidR="00871E25">
        <w:rPr>
          <w:rFonts w:ascii="Arial" w:eastAsia="標楷體" w:hAnsi="Arial" w:cs="Arial" w:hint="eastAsia"/>
          <w:sz w:val="28"/>
        </w:rPr>
        <w:t>及應檢附文件</w:t>
      </w:r>
      <w:r w:rsidR="00BC3AB8" w:rsidRPr="002631EA">
        <w:rPr>
          <w:rFonts w:ascii="Arial" w:eastAsia="標楷體" w:hAnsi="Arial" w:cs="Arial" w:hint="eastAsia"/>
          <w:sz w:val="28"/>
        </w:rPr>
        <w:t>：</w:t>
      </w:r>
    </w:p>
    <w:p w:rsidR="00501F88" w:rsidRDefault="00BC3AB8" w:rsidP="00501F88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（一）</w:t>
      </w:r>
      <w:r w:rsidR="00B7682A">
        <w:rPr>
          <w:rFonts w:ascii="Arial" w:eastAsia="標楷體" w:hAnsi="Arial" w:cs="Arial" w:hint="eastAsia"/>
          <w:sz w:val="28"/>
        </w:rPr>
        <w:t>投標廠商應具有政府環保單位核准應回收廢棄物回收業</w:t>
      </w:r>
      <w:r w:rsidR="00501F88">
        <w:rPr>
          <w:rFonts w:ascii="Arial" w:eastAsia="標楷體" w:hAnsi="Arial" w:cs="Arial" w:hint="eastAsia"/>
          <w:sz w:val="28"/>
        </w:rPr>
        <w:t>登記</w:t>
      </w:r>
      <w:proofErr w:type="gramStart"/>
      <w:r w:rsidR="00501F88">
        <w:rPr>
          <w:rFonts w:ascii="Arial" w:eastAsia="標楷體" w:hAnsi="Arial" w:cs="Arial" w:hint="eastAsia"/>
          <w:sz w:val="28"/>
        </w:rPr>
        <w:t>（</w:t>
      </w:r>
      <w:proofErr w:type="gramEnd"/>
      <w:r w:rsidR="00501F88">
        <w:rPr>
          <w:rFonts w:ascii="Arial" w:eastAsia="標楷體" w:hAnsi="Arial" w:cs="Arial" w:hint="eastAsia"/>
          <w:sz w:val="28"/>
        </w:rPr>
        <w:t>處理</w:t>
      </w:r>
    </w:p>
    <w:p w:rsidR="00501F88" w:rsidRDefault="00501F88" w:rsidP="00C80CE3">
      <w:pPr>
        <w:snapToGrid w:val="0"/>
        <w:spacing w:line="46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項目：廢機動車輛資源回收</w:t>
      </w:r>
      <w:proofErr w:type="gramStart"/>
      <w:r>
        <w:rPr>
          <w:rFonts w:ascii="Arial" w:eastAsia="標楷體" w:hAnsi="Arial" w:cs="Arial" w:hint="eastAsia"/>
          <w:sz w:val="28"/>
        </w:rPr>
        <w:t>）</w:t>
      </w:r>
      <w:proofErr w:type="gramEnd"/>
      <w:r>
        <w:rPr>
          <w:rFonts w:ascii="Arial" w:eastAsia="標楷體" w:hAnsi="Arial" w:cs="Arial" w:hint="eastAsia"/>
          <w:sz w:val="28"/>
        </w:rPr>
        <w:t>或環保署登記准許執行廢機動車輛資</w:t>
      </w:r>
    </w:p>
    <w:p w:rsidR="006A368B" w:rsidRDefault="00501F88" w:rsidP="00C80CE3">
      <w:pPr>
        <w:snapToGrid w:val="0"/>
        <w:spacing w:line="46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源回收資格之廠商</w:t>
      </w:r>
      <w:r w:rsidR="006A368B"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須附核准函影本或相關證明文件</w:t>
      </w:r>
      <w:r w:rsidR="006A368B">
        <w:rPr>
          <w:rFonts w:ascii="Arial" w:eastAsia="標楷體" w:hAnsi="Arial" w:cs="Arial" w:hint="eastAsia"/>
          <w:sz w:val="28"/>
        </w:rPr>
        <w:t>）</w:t>
      </w:r>
      <w:r>
        <w:rPr>
          <w:rFonts w:ascii="Arial" w:eastAsia="標楷體" w:hAnsi="Arial" w:cs="Arial" w:hint="eastAsia"/>
          <w:sz w:val="28"/>
        </w:rPr>
        <w:t>，始可參加</w:t>
      </w:r>
    </w:p>
    <w:p w:rsidR="00BC3AB8" w:rsidRPr="002631EA" w:rsidRDefault="00501F88" w:rsidP="00C80CE3">
      <w:pPr>
        <w:snapToGrid w:val="0"/>
        <w:spacing w:line="46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投標。</w:t>
      </w:r>
    </w:p>
    <w:p w:rsidR="00A509BB" w:rsidRPr="002826DA" w:rsidRDefault="007806F6" w:rsidP="00871E25">
      <w:pPr>
        <w:snapToGrid w:val="0"/>
        <w:spacing w:line="460" w:lineRule="exact"/>
        <w:ind w:firstLineChars="250" w:firstLine="700"/>
        <w:rPr>
          <w:rFonts w:ascii="Arial" w:eastAsia="標楷體" w:hAnsi="Arial" w:cs="Arial"/>
          <w:sz w:val="28"/>
        </w:rPr>
      </w:pPr>
      <w:r w:rsidRPr="007806F6">
        <w:rPr>
          <w:rFonts w:ascii="Arial" w:eastAsia="標楷體" w:hAnsi="Arial" w:cs="Arial" w:hint="eastAsia"/>
          <w:sz w:val="28"/>
        </w:rPr>
        <w:t>（二）</w:t>
      </w:r>
      <w:r w:rsidR="00BC3AB8" w:rsidRPr="002826DA">
        <w:rPr>
          <w:rFonts w:ascii="Arial" w:eastAsia="標楷體" w:hAnsi="Arial" w:cs="Arial" w:hint="eastAsia"/>
          <w:sz w:val="28"/>
        </w:rPr>
        <w:t>廠商登記或設立之證明文件</w:t>
      </w:r>
      <w:r w:rsidR="00BC3AB8" w:rsidRPr="002826DA">
        <w:rPr>
          <w:rFonts w:ascii="Arial" w:eastAsia="標楷體" w:hAnsi="Arial" w:cs="Arial"/>
          <w:sz w:val="28"/>
        </w:rPr>
        <w:t>：</w:t>
      </w:r>
    </w:p>
    <w:p w:rsidR="002631EA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如公司登記證明文件或商業登記證明文件、工廠登記證、許可登記</w:t>
      </w:r>
    </w:p>
    <w:p w:rsidR="002631EA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證明文件、執業執照、開業證明、立案證明或其他由政府機關或其</w:t>
      </w:r>
    </w:p>
    <w:p w:rsidR="002F1A5D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授權機構核發該廠商係合法登記或設立之證明文件。</w:t>
      </w:r>
      <w:r w:rsidR="00257A4B">
        <w:rPr>
          <w:rFonts w:ascii="Arial" w:eastAsia="標楷體" w:hAnsi="Arial" w:cs="Arial" w:hint="eastAsia"/>
          <w:sz w:val="28"/>
        </w:rPr>
        <w:t>前揭證明廠商</w:t>
      </w:r>
    </w:p>
    <w:p w:rsidR="002826DA" w:rsidRDefault="00257A4B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得以列印公開於目的事業主管機關網站之資料代之。</w:t>
      </w:r>
    </w:p>
    <w:p w:rsidR="00A509BB" w:rsidRPr="002826DA" w:rsidRDefault="00871E25" w:rsidP="00871E25">
      <w:pPr>
        <w:snapToGrid w:val="0"/>
        <w:spacing w:line="460" w:lineRule="exact"/>
        <w:ind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（三）</w:t>
      </w:r>
      <w:r w:rsidR="00BC3AB8" w:rsidRPr="002826DA">
        <w:rPr>
          <w:rFonts w:ascii="Arial" w:eastAsia="標楷體" w:hAnsi="Arial" w:cs="Arial" w:hint="eastAsia"/>
          <w:sz w:val="28"/>
        </w:rPr>
        <w:t>廠商納稅之證明：</w:t>
      </w:r>
    </w:p>
    <w:p w:rsidR="007806F6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如納稅證明，其屬營業稅繳稅證明者，為營業稅繳款書收據聯或主</w:t>
      </w:r>
    </w:p>
    <w:p w:rsidR="007806F6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管</w:t>
      </w:r>
      <w:proofErr w:type="gramStart"/>
      <w:r w:rsidRPr="002631EA">
        <w:rPr>
          <w:rFonts w:ascii="Arial" w:eastAsia="標楷體" w:hAnsi="Arial" w:cs="Arial" w:hint="eastAsia"/>
          <w:sz w:val="28"/>
        </w:rPr>
        <w:t>稽</w:t>
      </w:r>
      <w:proofErr w:type="gramEnd"/>
      <w:r w:rsidRPr="002631EA">
        <w:rPr>
          <w:rFonts w:ascii="Arial" w:eastAsia="標楷體" w:hAnsi="Arial" w:cs="Arial" w:hint="eastAsia"/>
          <w:sz w:val="28"/>
        </w:rPr>
        <w:t>徵機關核章之最近一期營業人銷售額與稅額申報書收執聯。廠</w:t>
      </w:r>
    </w:p>
    <w:p w:rsidR="00717CB9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商不及提出最近一期證明者，得以前一期之納稅證明代之。</w:t>
      </w:r>
    </w:p>
    <w:p w:rsidR="002F1A5D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新設立且未屆第一期營業稅繳納期限者，得以營業稅主管</w:t>
      </w:r>
      <w:proofErr w:type="gramStart"/>
      <w:r w:rsidRPr="002631EA">
        <w:rPr>
          <w:rFonts w:ascii="Arial" w:eastAsia="標楷體" w:hAnsi="Arial" w:cs="Arial" w:hint="eastAsia"/>
          <w:sz w:val="28"/>
        </w:rPr>
        <w:t>稽</w:t>
      </w:r>
      <w:proofErr w:type="gramEnd"/>
      <w:r w:rsidRPr="002631EA">
        <w:rPr>
          <w:rFonts w:ascii="Arial" w:eastAsia="標楷體" w:hAnsi="Arial" w:cs="Arial" w:hint="eastAsia"/>
          <w:sz w:val="28"/>
        </w:rPr>
        <w:t>徵機關</w:t>
      </w:r>
    </w:p>
    <w:p w:rsidR="002F1A5D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lastRenderedPageBreak/>
        <w:t>核發之核准設立登記公函代之；經核定使用統一發票者，應一併檢</w:t>
      </w:r>
    </w:p>
    <w:p w:rsidR="00717CB9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proofErr w:type="gramStart"/>
      <w:r w:rsidRPr="002631EA">
        <w:rPr>
          <w:rFonts w:ascii="Arial" w:eastAsia="標楷體" w:hAnsi="Arial" w:cs="Arial" w:hint="eastAsia"/>
          <w:sz w:val="28"/>
        </w:rPr>
        <w:t>附申領</w:t>
      </w:r>
      <w:proofErr w:type="gramEnd"/>
      <w:r w:rsidRPr="002631EA">
        <w:rPr>
          <w:rFonts w:ascii="Arial" w:eastAsia="標楷體" w:hAnsi="Arial" w:cs="Arial" w:hint="eastAsia"/>
          <w:sz w:val="28"/>
        </w:rPr>
        <w:t>統一發票購票證相關文件。</w:t>
      </w:r>
    </w:p>
    <w:p w:rsidR="002F1A5D" w:rsidRDefault="00BC3AB8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營業税或所得稅之納稅證明，得以與上</w:t>
      </w:r>
      <w:r w:rsidR="007806F6">
        <w:rPr>
          <w:rFonts w:ascii="Arial" w:eastAsia="標楷體" w:hAnsi="Arial" w:cs="Arial" w:hint="eastAsia"/>
          <w:sz w:val="28"/>
        </w:rPr>
        <w:t>開最近一期或前一期證明相</w:t>
      </w:r>
    </w:p>
    <w:p w:rsidR="00A509BB" w:rsidRPr="002631EA" w:rsidRDefault="007806F6" w:rsidP="00C80CE3">
      <w:pPr>
        <w:snapToGrid w:val="0"/>
        <w:spacing w:line="460" w:lineRule="exact"/>
        <w:ind w:leftChars="50" w:left="200" w:firstLineChars="450" w:firstLine="12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同期間內主管</w:t>
      </w:r>
      <w:proofErr w:type="gramStart"/>
      <w:r>
        <w:rPr>
          <w:rFonts w:ascii="Arial" w:eastAsia="標楷體" w:hAnsi="Arial" w:cs="Arial" w:hint="eastAsia"/>
          <w:sz w:val="28"/>
        </w:rPr>
        <w:t>稽</w:t>
      </w:r>
      <w:proofErr w:type="gramEnd"/>
      <w:r>
        <w:rPr>
          <w:rFonts w:ascii="Arial" w:eastAsia="標楷體" w:hAnsi="Arial" w:cs="Arial" w:hint="eastAsia"/>
          <w:sz w:val="28"/>
        </w:rPr>
        <w:t>徵機關核發之無違</w:t>
      </w:r>
      <w:r w:rsidR="00BC3AB8" w:rsidRPr="002631EA">
        <w:rPr>
          <w:rFonts w:ascii="Arial" w:eastAsia="標楷體" w:hAnsi="Arial" w:cs="Arial" w:hint="eastAsia"/>
          <w:sz w:val="28"/>
        </w:rPr>
        <w:t>欠稅之查</w:t>
      </w:r>
      <w:proofErr w:type="gramStart"/>
      <w:r w:rsidR="00BC3AB8" w:rsidRPr="002631EA">
        <w:rPr>
          <w:rFonts w:ascii="Arial" w:eastAsia="標楷體" w:hAnsi="Arial" w:cs="Arial" w:hint="eastAsia"/>
          <w:sz w:val="28"/>
        </w:rPr>
        <w:t>復表代</w:t>
      </w:r>
      <w:proofErr w:type="gramEnd"/>
      <w:r w:rsidR="00BC3AB8" w:rsidRPr="002631EA">
        <w:rPr>
          <w:rFonts w:ascii="Arial" w:eastAsia="標楷體" w:hAnsi="Arial" w:cs="Arial" w:hint="eastAsia"/>
          <w:sz w:val="28"/>
        </w:rPr>
        <w:t>之。</w:t>
      </w:r>
    </w:p>
    <w:p w:rsidR="005B6535" w:rsidRPr="002631EA" w:rsidRDefault="00A509BB" w:rsidP="00C80CE3">
      <w:pPr>
        <w:snapToGrid w:val="0"/>
        <w:spacing w:line="46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六、</w:t>
      </w:r>
      <w:r w:rsidR="003309F5" w:rsidRPr="002631EA">
        <w:rPr>
          <w:rFonts w:ascii="Arial" w:eastAsia="標楷體" w:hAnsi="Arial" w:cs="Arial" w:hint="eastAsia"/>
          <w:sz w:val="28"/>
        </w:rPr>
        <w:t>截標日期：</w:t>
      </w:r>
      <w:r w:rsidR="003309F5" w:rsidRPr="00C510BA">
        <w:rPr>
          <w:rFonts w:ascii="Arial" w:eastAsia="標楷體" w:hAnsi="Arial" w:cs="Arial" w:hint="eastAsia"/>
          <w:sz w:val="28"/>
          <w:u w:val="single"/>
        </w:rPr>
        <w:t>109</w:t>
      </w:r>
      <w:r w:rsidR="005B6535" w:rsidRPr="00C510BA">
        <w:rPr>
          <w:rFonts w:ascii="Arial" w:eastAsia="標楷體" w:hAnsi="Arial" w:cs="Arial" w:hint="eastAsia"/>
          <w:sz w:val="28"/>
          <w:u w:val="single"/>
        </w:rPr>
        <w:t>年</w:t>
      </w:r>
      <w:r w:rsidR="00C510BA">
        <w:rPr>
          <w:rFonts w:ascii="Arial" w:eastAsia="標楷體" w:hAnsi="Arial" w:cs="Arial" w:hint="eastAsia"/>
          <w:sz w:val="28"/>
          <w:u w:val="single"/>
        </w:rPr>
        <w:t>10</w:t>
      </w:r>
      <w:r w:rsidR="005B6535" w:rsidRPr="00C510BA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8</w:t>
      </w:r>
      <w:r w:rsidR="005B6535" w:rsidRPr="00C510BA">
        <w:rPr>
          <w:rFonts w:ascii="Arial" w:eastAsia="標楷體" w:hAnsi="Arial" w:cs="Arial" w:hint="eastAsia"/>
          <w:sz w:val="28"/>
          <w:u w:val="single"/>
        </w:rPr>
        <w:t>日</w:t>
      </w:r>
      <w:r w:rsidR="0045446E" w:rsidRPr="00C510BA">
        <w:rPr>
          <w:rFonts w:ascii="Arial" w:eastAsia="標楷體" w:hAnsi="Arial" w:cs="Arial" w:hint="eastAsia"/>
          <w:sz w:val="28"/>
          <w:u w:val="single"/>
        </w:rPr>
        <w:t>（星期</w:t>
      </w:r>
      <w:r w:rsidR="00A057BE">
        <w:rPr>
          <w:rFonts w:ascii="Arial" w:eastAsia="標楷體" w:hAnsi="Arial" w:cs="Arial" w:hint="eastAsia"/>
          <w:sz w:val="28"/>
          <w:u w:val="single"/>
        </w:rPr>
        <w:t>四</w:t>
      </w:r>
      <w:r w:rsidR="0045446E" w:rsidRPr="00C510BA">
        <w:rPr>
          <w:rFonts w:ascii="Arial" w:eastAsia="標楷體" w:hAnsi="Arial" w:cs="Arial" w:hint="eastAsia"/>
          <w:sz w:val="28"/>
          <w:u w:val="single"/>
        </w:rPr>
        <w:t>）</w:t>
      </w:r>
      <w:r w:rsidR="005B6535" w:rsidRPr="002631EA">
        <w:rPr>
          <w:rFonts w:ascii="Arial" w:eastAsia="標楷體" w:hAnsi="Arial" w:cs="Arial" w:hint="eastAsia"/>
          <w:sz w:val="28"/>
        </w:rPr>
        <w:t>下午</w:t>
      </w:r>
      <w:r w:rsidR="003309F5" w:rsidRPr="002631EA">
        <w:rPr>
          <w:rFonts w:ascii="Arial" w:eastAsia="標楷體" w:hAnsi="Arial" w:cs="Arial" w:hint="eastAsia"/>
          <w:sz w:val="28"/>
        </w:rPr>
        <w:t>5</w:t>
      </w:r>
      <w:r w:rsidR="005B6535" w:rsidRPr="002631EA">
        <w:rPr>
          <w:rFonts w:ascii="Arial" w:eastAsia="標楷體" w:hAnsi="Arial" w:cs="Arial" w:hint="eastAsia"/>
          <w:sz w:val="28"/>
        </w:rPr>
        <w:t>時止。</w:t>
      </w:r>
    </w:p>
    <w:p w:rsidR="00040452" w:rsidRDefault="00A509BB" w:rsidP="00C80CE3">
      <w:pPr>
        <w:snapToGrid w:val="0"/>
        <w:spacing w:line="46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七</w:t>
      </w:r>
      <w:r w:rsidR="006468D0" w:rsidRPr="002631EA">
        <w:rPr>
          <w:rFonts w:ascii="Arial" w:eastAsia="標楷體" w:hAnsi="Arial" w:cs="Arial" w:hint="eastAsia"/>
          <w:sz w:val="28"/>
        </w:rPr>
        <w:t>、全份招標文件包括</w:t>
      </w:r>
      <w:r w:rsidR="002F1A5D">
        <w:rPr>
          <w:rFonts w:ascii="Arial" w:eastAsia="標楷體" w:hAnsi="Arial" w:cs="Arial" w:hint="eastAsia"/>
          <w:sz w:val="28"/>
        </w:rPr>
        <w:t>：</w:t>
      </w:r>
      <w:r w:rsidR="006468D0" w:rsidRPr="002631EA">
        <w:rPr>
          <w:rFonts w:ascii="Arial" w:eastAsia="標楷體" w:hAnsi="Arial" w:cs="Arial" w:hint="eastAsia"/>
          <w:sz w:val="28"/>
        </w:rPr>
        <w:t>（</w:t>
      </w:r>
      <w:r w:rsidR="006468D0" w:rsidRPr="002631EA">
        <w:rPr>
          <w:rFonts w:ascii="Arial" w:eastAsia="標楷體" w:hAnsi="Arial" w:cs="Arial" w:hint="eastAsia"/>
          <w:sz w:val="28"/>
        </w:rPr>
        <w:t>1</w:t>
      </w:r>
      <w:r w:rsidR="006468D0" w:rsidRPr="002631EA">
        <w:rPr>
          <w:rFonts w:ascii="Arial" w:eastAsia="標楷體" w:hAnsi="Arial" w:cs="Arial" w:hint="eastAsia"/>
          <w:sz w:val="28"/>
        </w:rPr>
        <w:t>）投標須知</w:t>
      </w:r>
      <w:r w:rsidR="00040452">
        <w:rPr>
          <w:rFonts w:ascii="Arial" w:eastAsia="標楷體" w:hAnsi="Arial" w:cs="Arial" w:hint="eastAsia"/>
          <w:sz w:val="28"/>
        </w:rPr>
        <w:t>、</w:t>
      </w:r>
      <w:r w:rsidR="006468D0" w:rsidRPr="002631EA">
        <w:rPr>
          <w:rFonts w:ascii="Arial" w:eastAsia="標楷體" w:hAnsi="Arial" w:cs="Arial" w:hint="eastAsia"/>
          <w:sz w:val="28"/>
        </w:rPr>
        <w:t>（</w:t>
      </w:r>
      <w:r w:rsidR="006468D0" w:rsidRPr="002631EA">
        <w:rPr>
          <w:rFonts w:ascii="Arial" w:eastAsia="標楷體" w:hAnsi="Arial" w:cs="Arial" w:hint="eastAsia"/>
          <w:sz w:val="28"/>
        </w:rPr>
        <w:t>2</w:t>
      </w:r>
      <w:r w:rsidR="006468D0" w:rsidRPr="002631EA">
        <w:rPr>
          <w:rFonts w:ascii="Arial" w:eastAsia="標楷體" w:hAnsi="Arial" w:cs="Arial" w:hint="eastAsia"/>
          <w:sz w:val="28"/>
        </w:rPr>
        <w:t>）投標單</w:t>
      </w:r>
      <w:r w:rsidR="00040452">
        <w:rPr>
          <w:rFonts w:ascii="Arial" w:eastAsia="標楷體" w:hAnsi="Arial" w:cs="Arial" w:hint="eastAsia"/>
          <w:sz w:val="28"/>
        </w:rPr>
        <w:t>、</w:t>
      </w:r>
      <w:r w:rsidR="006468D0" w:rsidRPr="002631EA">
        <w:rPr>
          <w:rFonts w:ascii="Arial" w:eastAsia="標楷體" w:hAnsi="Arial" w:cs="Arial" w:hint="eastAsia"/>
          <w:sz w:val="28"/>
        </w:rPr>
        <w:t>（</w:t>
      </w:r>
      <w:r w:rsidR="006468D0" w:rsidRPr="002631EA">
        <w:rPr>
          <w:rFonts w:ascii="Arial" w:eastAsia="標楷體" w:hAnsi="Arial" w:cs="Arial" w:hint="eastAsia"/>
          <w:sz w:val="28"/>
        </w:rPr>
        <w:t>3</w:t>
      </w:r>
      <w:r w:rsidR="006468D0" w:rsidRPr="002631EA">
        <w:rPr>
          <w:rFonts w:ascii="Arial" w:eastAsia="標楷體" w:hAnsi="Arial" w:cs="Arial" w:hint="eastAsia"/>
          <w:sz w:val="28"/>
        </w:rPr>
        <w:t>）投標廠商資</w:t>
      </w:r>
    </w:p>
    <w:p w:rsidR="00040452" w:rsidRDefault="006468D0" w:rsidP="00040452">
      <w:pPr>
        <w:snapToGrid w:val="0"/>
        <w:spacing w:line="460" w:lineRule="exact"/>
        <w:ind w:firstLineChars="450" w:firstLine="12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格</w:t>
      </w:r>
      <w:r w:rsidR="007806F6">
        <w:rPr>
          <w:rFonts w:ascii="Arial" w:eastAsia="標楷體" w:hAnsi="Arial" w:cs="Arial" w:hint="eastAsia"/>
          <w:sz w:val="28"/>
        </w:rPr>
        <w:t>證件</w:t>
      </w:r>
      <w:r w:rsidRPr="002631EA">
        <w:rPr>
          <w:rFonts w:ascii="Arial" w:eastAsia="標楷體" w:hAnsi="Arial" w:cs="Arial" w:hint="eastAsia"/>
          <w:sz w:val="28"/>
        </w:rPr>
        <w:t>審查表</w:t>
      </w:r>
      <w:r w:rsidR="00040452">
        <w:rPr>
          <w:rFonts w:ascii="Arial" w:eastAsia="標楷體" w:hAnsi="Arial" w:cs="Arial" w:hint="eastAsia"/>
          <w:sz w:val="28"/>
        </w:rPr>
        <w:t>、</w:t>
      </w:r>
      <w:r w:rsidRPr="002631EA">
        <w:rPr>
          <w:rFonts w:ascii="Arial" w:eastAsia="標楷體" w:hAnsi="Arial" w:cs="Arial" w:hint="eastAsia"/>
          <w:sz w:val="28"/>
        </w:rPr>
        <w:t>（</w:t>
      </w:r>
      <w:r w:rsidRPr="002631EA">
        <w:rPr>
          <w:rFonts w:ascii="Arial" w:eastAsia="標楷體" w:hAnsi="Arial" w:cs="Arial" w:hint="eastAsia"/>
          <w:sz w:val="28"/>
        </w:rPr>
        <w:t>4</w:t>
      </w:r>
      <w:r w:rsidRPr="002631EA">
        <w:rPr>
          <w:rFonts w:ascii="Arial" w:eastAsia="標楷體" w:hAnsi="Arial" w:cs="Arial" w:hint="eastAsia"/>
          <w:sz w:val="28"/>
        </w:rPr>
        <w:t>）授權書</w:t>
      </w:r>
      <w:r w:rsidR="00040452">
        <w:rPr>
          <w:rFonts w:ascii="Arial" w:eastAsia="標楷體" w:hAnsi="Arial" w:cs="Arial" w:hint="eastAsia"/>
          <w:sz w:val="28"/>
        </w:rPr>
        <w:t>、</w:t>
      </w:r>
      <w:r w:rsidRPr="002631EA">
        <w:rPr>
          <w:rFonts w:ascii="Arial" w:eastAsia="標楷體" w:hAnsi="Arial" w:cs="Arial" w:hint="eastAsia"/>
          <w:sz w:val="28"/>
        </w:rPr>
        <w:t>（</w:t>
      </w:r>
      <w:r w:rsidRPr="002631EA">
        <w:rPr>
          <w:rFonts w:ascii="Arial" w:eastAsia="標楷體" w:hAnsi="Arial" w:cs="Arial" w:hint="eastAsia"/>
          <w:sz w:val="28"/>
        </w:rPr>
        <w:t>5</w:t>
      </w:r>
      <w:r w:rsidRPr="002631EA">
        <w:rPr>
          <w:rFonts w:ascii="Arial" w:eastAsia="標楷體" w:hAnsi="Arial" w:cs="Arial" w:hint="eastAsia"/>
          <w:sz w:val="28"/>
        </w:rPr>
        <w:t>）切結書</w:t>
      </w:r>
      <w:r w:rsidR="00040452">
        <w:rPr>
          <w:rFonts w:ascii="Arial" w:eastAsia="標楷體" w:hAnsi="Arial" w:cs="Arial" w:hint="eastAsia"/>
          <w:sz w:val="28"/>
        </w:rPr>
        <w:t>、</w:t>
      </w:r>
      <w:r w:rsidR="007806F6" w:rsidRPr="002631EA">
        <w:rPr>
          <w:rFonts w:ascii="Arial" w:eastAsia="標楷體" w:hAnsi="Arial" w:cs="Arial" w:hint="eastAsia"/>
          <w:sz w:val="28"/>
        </w:rPr>
        <w:t>（</w:t>
      </w:r>
      <w:r w:rsidR="007806F6">
        <w:rPr>
          <w:rFonts w:ascii="Arial" w:eastAsia="標楷體" w:hAnsi="Arial" w:cs="Arial" w:hint="eastAsia"/>
          <w:sz w:val="28"/>
        </w:rPr>
        <w:t>6</w:t>
      </w:r>
      <w:r w:rsidR="007806F6" w:rsidRPr="002631EA">
        <w:rPr>
          <w:rFonts w:ascii="Arial" w:eastAsia="標楷體" w:hAnsi="Arial" w:cs="Arial" w:hint="eastAsia"/>
          <w:sz w:val="28"/>
        </w:rPr>
        <w:t>）</w:t>
      </w:r>
      <w:r w:rsidR="007806F6">
        <w:rPr>
          <w:rFonts w:ascii="Arial" w:eastAsia="標楷體" w:hAnsi="Arial" w:cs="Arial" w:hint="eastAsia"/>
          <w:sz w:val="28"/>
        </w:rPr>
        <w:t>退還保證金申請單</w:t>
      </w:r>
    </w:p>
    <w:p w:rsidR="00BE0947" w:rsidRPr="002631EA" w:rsidRDefault="007806F6" w:rsidP="00040452">
      <w:pPr>
        <w:snapToGrid w:val="0"/>
        <w:spacing w:line="460" w:lineRule="exact"/>
        <w:ind w:firstLineChars="450" w:firstLine="12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及收據</w:t>
      </w:r>
      <w:r w:rsidR="006468D0" w:rsidRPr="002631EA">
        <w:rPr>
          <w:rFonts w:ascii="Arial" w:eastAsia="標楷體" w:hAnsi="Arial" w:cs="Arial" w:hint="eastAsia"/>
          <w:sz w:val="28"/>
        </w:rPr>
        <w:t>。</w:t>
      </w:r>
    </w:p>
    <w:p w:rsidR="00355376" w:rsidRDefault="00BE0947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八</w:t>
      </w:r>
      <w:r w:rsidR="006468D0" w:rsidRPr="002631EA">
        <w:rPr>
          <w:rFonts w:ascii="Arial" w:eastAsia="標楷體" w:hAnsi="Arial" w:cs="Arial" w:hint="eastAsia"/>
          <w:sz w:val="28"/>
        </w:rPr>
        <w:t>、</w:t>
      </w:r>
      <w:r w:rsidR="00130E1F" w:rsidRPr="002631EA">
        <w:rPr>
          <w:rFonts w:ascii="Arial" w:eastAsia="標楷體" w:hAnsi="Arial" w:cs="Arial" w:hint="eastAsia"/>
          <w:sz w:val="28"/>
        </w:rPr>
        <w:t>領標方式：</w:t>
      </w:r>
    </w:p>
    <w:p w:rsidR="007806F6" w:rsidRDefault="00355376" w:rsidP="00BD2B10">
      <w:pPr>
        <w:snapToGrid w:val="0"/>
        <w:spacing w:line="480" w:lineRule="exact"/>
        <w:ind w:leftChars="100" w:left="400" w:firstLineChars="300" w:firstLine="84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具有領標資格者，請於</w:t>
      </w:r>
      <w:proofErr w:type="gramStart"/>
      <w:r w:rsidRPr="002631EA">
        <w:rPr>
          <w:rFonts w:ascii="Arial" w:eastAsia="標楷體" w:hAnsi="Arial" w:cs="Arial" w:hint="eastAsia"/>
          <w:sz w:val="28"/>
        </w:rPr>
        <w:t>本院標售</w:t>
      </w:r>
      <w:proofErr w:type="gramEnd"/>
      <w:r w:rsidRPr="002631EA">
        <w:rPr>
          <w:rFonts w:ascii="Arial" w:eastAsia="標楷體" w:hAnsi="Arial" w:cs="Arial" w:hint="eastAsia"/>
          <w:sz w:val="28"/>
        </w:rPr>
        <w:t>公告日起至截止投標期限內，向本院</w:t>
      </w:r>
    </w:p>
    <w:p w:rsidR="007806F6" w:rsidRDefault="007806F6" w:rsidP="00BD2B10">
      <w:pPr>
        <w:snapToGrid w:val="0"/>
        <w:spacing w:line="480" w:lineRule="exact"/>
        <w:ind w:leftChars="100" w:left="400" w:firstLineChars="300" w:firstLine="84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總務科免費領取投標文件</w:t>
      </w:r>
      <w:proofErr w:type="gramStart"/>
      <w:r w:rsidR="00B24573">
        <w:rPr>
          <w:rFonts w:ascii="Arial" w:eastAsia="標楷體" w:hAnsi="Arial" w:cs="Arial" w:hint="eastAsia"/>
          <w:sz w:val="28"/>
        </w:rPr>
        <w:t>（</w:t>
      </w:r>
      <w:proofErr w:type="gramEnd"/>
      <w:r w:rsidR="00355376" w:rsidRPr="002631EA">
        <w:rPr>
          <w:rFonts w:ascii="Arial" w:eastAsia="標楷體" w:hAnsi="Arial" w:cs="Arial" w:hint="eastAsia"/>
          <w:sz w:val="28"/>
        </w:rPr>
        <w:t>地址：高雄市楠梓區興楠路</w:t>
      </w:r>
      <w:r w:rsidR="00355376" w:rsidRPr="002631EA">
        <w:rPr>
          <w:rFonts w:ascii="Arial" w:eastAsia="標楷體" w:hAnsi="Arial" w:cs="Arial" w:hint="eastAsia"/>
          <w:sz w:val="28"/>
        </w:rPr>
        <w:t>180</w:t>
      </w:r>
      <w:r w:rsidR="00355376" w:rsidRPr="002631EA">
        <w:rPr>
          <w:rFonts w:ascii="Arial" w:eastAsia="標楷體" w:hAnsi="Arial" w:cs="Arial" w:hint="eastAsia"/>
          <w:sz w:val="28"/>
        </w:rPr>
        <w:t>號</w:t>
      </w:r>
      <w:r w:rsidR="00355376" w:rsidRPr="002631EA">
        <w:rPr>
          <w:rFonts w:ascii="Arial" w:eastAsia="標楷體" w:hAnsi="Arial" w:cs="Arial" w:hint="eastAsia"/>
          <w:sz w:val="28"/>
        </w:rPr>
        <w:t>2</w:t>
      </w:r>
      <w:r w:rsidR="00355376" w:rsidRPr="002631EA">
        <w:rPr>
          <w:rFonts w:ascii="Arial" w:eastAsia="標楷體" w:hAnsi="Arial" w:cs="Arial" w:hint="eastAsia"/>
          <w:sz w:val="28"/>
        </w:rPr>
        <w:t>樓，</w:t>
      </w:r>
    </w:p>
    <w:p w:rsidR="007806F6" w:rsidRDefault="00355376" w:rsidP="00BD2B10">
      <w:pPr>
        <w:snapToGrid w:val="0"/>
        <w:spacing w:line="480" w:lineRule="exact"/>
        <w:ind w:leftChars="100" w:left="400" w:firstLineChars="300" w:firstLine="84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電話：</w:t>
      </w:r>
      <w:r w:rsidRPr="002631EA">
        <w:rPr>
          <w:rFonts w:ascii="Arial" w:eastAsia="標楷體" w:hAnsi="Arial" w:cs="Arial" w:hint="eastAsia"/>
          <w:sz w:val="28"/>
        </w:rPr>
        <w:t>07-3573765</w:t>
      </w:r>
      <w:r w:rsidRPr="002631EA">
        <w:rPr>
          <w:rFonts w:ascii="Arial" w:eastAsia="標楷體" w:hAnsi="Arial" w:cs="Arial" w:hint="eastAsia"/>
          <w:sz w:val="28"/>
        </w:rPr>
        <w:t>，洪小姐</w:t>
      </w:r>
      <w:proofErr w:type="gramStart"/>
      <w:r w:rsidR="00B24573">
        <w:rPr>
          <w:rFonts w:ascii="Arial" w:eastAsia="標楷體" w:hAnsi="Arial" w:cs="Arial" w:hint="eastAsia"/>
          <w:sz w:val="28"/>
        </w:rPr>
        <w:t>）</w:t>
      </w:r>
      <w:proofErr w:type="gramEnd"/>
      <w:r w:rsidRPr="002631EA">
        <w:rPr>
          <w:rFonts w:ascii="Arial" w:eastAsia="標楷體" w:hAnsi="Arial" w:cs="Arial" w:hint="eastAsia"/>
          <w:sz w:val="28"/>
        </w:rPr>
        <w:t>。或請</w:t>
      </w:r>
      <w:proofErr w:type="gramStart"/>
      <w:r w:rsidRPr="002631EA">
        <w:rPr>
          <w:rFonts w:ascii="Arial" w:eastAsia="標楷體" w:hAnsi="Arial" w:cs="Arial" w:hint="eastAsia"/>
          <w:sz w:val="28"/>
        </w:rPr>
        <w:t>逕</w:t>
      </w:r>
      <w:proofErr w:type="gramEnd"/>
      <w:r w:rsidRPr="002631EA">
        <w:rPr>
          <w:rFonts w:ascii="Arial" w:eastAsia="標楷體" w:hAnsi="Arial" w:cs="Arial" w:hint="eastAsia"/>
          <w:sz w:val="28"/>
        </w:rPr>
        <w:t>於本院網站</w:t>
      </w:r>
    </w:p>
    <w:p w:rsidR="006468D0" w:rsidRPr="002631EA" w:rsidRDefault="00355376" w:rsidP="00BD2B10">
      <w:pPr>
        <w:snapToGrid w:val="0"/>
        <w:spacing w:line="480" w:lineRule="exact"/>
        <w:ind w:leftChars="100" w:left="400" w:firstLineChars="300" w:firstLine="840"/>
        <w:rPr>
          <w:rFonts w:ascii="Arial" w:eastAsia="標楷體" w:hAnsi="Arial" w:cs="Arial"/>
          <w:sz w:val="28"/>
        </w:rPr>
      </w:pPr>
      <w:r w:rsidRPr="002826DA">
        <w:rPr>
          <w:rFonts w:ascii="Arial" w:eastAsia="標楷體" w:hAnsi="Arial" w:cs="Arial" w:hint="eastAsia"/>
          <w:sz w:val="28"/>
        </w:rPr>
        <w:t>(</w:t>
      </w:r>
      <w:hyperlink r:id="rId10" w:history="1">
        <w:r w:rsidR="007134C1" w:rsidRPr="00D52C93">
          <w:rPr>
            <w:rStyle w:val="a8"/>
            <w:rFonts w:ascii="Arial" w:eastAsia="標楷體" w:hAnsi="Arial" w:cs="Arial"/>
            <w:sz w:val="28"/>
          </w:rPr>
          <w:t>https://ksb.judicial.gov.tw</w:t>
        </w:r>
        <w:r w:rsidR="007134C1" w:rsidRPr="00D52C93">
          <w:rPr>
            <w:rStyle w:val="a8"/>
            <w:rFonts w:ascii="Arial" w:eastAsia="標楷體" w:hAnsi="Arial" w:cs="Arial" w:hint="eastAsia"/>
            <w:sz w:val="28"/>
          </w:rPr>
          <w:t>)</w:t>
        </w:r>
        <w:r w:rsidR="007134C1" w:rsidRPr="00D52C93">
          <w:rPr>
            <w:rStyle w:val="a8"/>
            <w:rFonts w:ascii="Arial" w:eastAsia="標楷體" w:hAnsi="Arial" w:cs="Arial" w:hint="eastAsia"/>
            <w:sz w:val="28"/>
          </w:rPr>
          <w:t>自行下載列印投標文件</w:t>
        </w:r>
        <w:r w:rsidR="007134C1" w:rsidRPr="00C510BA">
          <w:rPr>
            <w:rStyle w:val="a8"/>
            <w:rFonts w:ascii="Arial" w:eastAsia="標楷體" w:hAnsi="Arial" w:cs="Arial" w:hint="eastAsia"/>
            <w:color w:val="auto"/>
            <w:sz w:val="28"/>
            <w:u w:val="none"/>
          </w:rPr>
          <w:t>等</w:t>
        </w:r>
        <w:r w:rsidR="007134C1" w:rsidRPr="00C510BA">
          <w:rPr>
            <w:rStyle w:val="a8"/>
            <w:rFonts w:ascii="Arial" w:eastAsia="標楷體" w:hAnsi="Arial" w:cs="Arial" w:hint="eastAsia"/>
            <w:color w:val="auto"/>
            <w:sz w:val="28"/>
            <w:u w:val="none"/>
          </w:rPr>
          <w:t>2</w:t>
        </w:r>
      </w:hyperlink>
      <w:r w:rsidRPr="002631EA">
        <w:rPr>
          <w:rFonts w:ascii="Arial" w:eastAsia="標楷體" w:hAnsi="Arial" w:cs="Arial" w:hint="eastAsia"/>
          <w:sz w:val="28"/>
        </w:rPr>
        <w:t>種方式領標。</w:t>
      </w:r>
    </w:p>
    <w:p w:rsidR="00140D2A" w:rsidRPr="002631EA" w:rsidRDefault="00BE0947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九</w:t>
      </w:r>
      <w:r w:rsidR="006468D0" w:rsidRPr="002631EA">
        <w:rPr>
          <w:rFonts w:ascii="Arial" w:eastAsia="標楷體" w:hAnsi="Arial" w:cs="Arial" w:hint="eastAsia"/>
          <w:sz w:val="28"/>
        </w:rPr>
        <w:t>、</w:t>
      </w:r>
      <w:r w:rsidR="001B6586" w:rsidRPr="002631EA">
        <w:rPr>
          <w:rFonts w:ascii="Arial" w:eastAsia="標楷體" w:hAnsi="Arial" w:cs="Arial" w:hint="eastAsia"/>
          <w:sz w:val="28"/>
        </w:rPr>
        <w:t>投標單之填寫應依下列規定：</w:t>
      </w:r>
    </w:p>
    <w:p w:rsidR="004D3264" w:rsidRPr="002631EA" w:rsidRDefault="003860B1" w:rsidP="00BD2B10">
      <w:pPr>
        <w:snapToGrid w:val="0"/>
        <w:spacing w:line="480" w:lineRule="exact"/>
        <w:ind w:left="1281" w:hanging="561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（一）</w:t>
      </w:r>
      <w:r w:rsidR="001B6586" w:rsidRPr="002631EA">
        <w:rPr>
          <w:rFonts w:ascii="Arial" w:eastAsia="標楷體" w:hAnsi="Arial" w:cs="Arial" w:hint="eastAsia"/>
          <w:sz w:val="28"/>
        </w:rPr>
        <w:t>以毛筆、自來水筆、原子筆書寫或機器打印。</w:t>
      </w:r>
    </w:p>
    <w:p w:rsidR="004D3264" w:rsidRPr="002631EA" w:rsidRDefault="003860B1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（二）</w:t>
      </w:r>
      <w:r w:rsidR="001B6586" w:rsidRPr="002631EA">
        <w:rPr>
          <w:rFonts w:ascii="Arial" w:eastAsia="標楷體" w:hAnsi="Arial" w:cs="Arial" w:hint="eastAsia"/>
          <w:sz w:val="28"/>
        </w:rPr>
        <w:t>投標金額以中文大寫書寫，並不得低於標售底價。</w:t>
      </w:r>
    </w:p>
    <w:p w:rsidR="00881328" w:rsidRDefault="003860B1" w:rsidP="00881328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（三）</w:t>
      </w:r>
      <w:r w:rsidR="003309F5" w:rsidRPr="002631EA">
        <w:rPr>
          <w:rFonts w:ascii="Arial" w:eastAsia="標楷體" w:hAnsi="Arial" w:cs="Arial" w:hint="eastAsia"/>
          <w:sz w:val="28"/>
        </w:rPr>
        <w:t>填妥投標人姓名、</w:t>
      </w:r>
      <w:r w:rsidR="00C7283D" w:rsidRPr="002631EA">
        <w:rPr>
          <w:rFonts w:ascii="Arial" w:eastAsia="標楷體" w:hAnsi="Arial" w:cs="Arial" w:hint="eastAsia"/>
          <w:sz w:val="28"/>
        </w:rPr>
        <w:t>身分證統一號碼、住址及電話號碼，</w:t>
      </w:r>
      <w:r w:rsidR="00356484" w:rsidRPr="002631EA">
        <w:rPr>
          <w:rFonts w:ascii="Arial" w:eastAsia="標楷體" w:hAnsi="Arial" w:cs="Arial" w:hint="eastAsia"/>
          <w:sz w:val="28"/>
        </w:rPr>
        <w:t>法人</w:t>
      </w:r>
      <w:r w:rsidR="00881328">
        <w:rPr>
          <w:rFonts w:ascii="Arial" w:eastAsia="標楷體" w:hAnsi="Arial" w:cs="Arial" w:hint="eastAsia"/>
          <w:sz w:val="28"/>
        </w:rPr>
        <w:t>(</w:t>
      </w:r>
      <w:r w:rsidR="003309F5" w:rsidRPr="002631EA">
        <w:rPr>
          <w:rFonts w:ascii="Arial" w:eastAsia="標楷體" w:hAnsi="Arial" w:cs="Arial" w:hint="eastAsia"/>
          <w:sz w:val="28"/>
        </w:rPr>
        <w:t>公司</w:t>
      </w:r>
      <w:r w:rsidR="00881328">
        <w:rPr>
          <w:rFonts w:ascii="Arial" w:eastAsia="標楷體" w:hAnsi="Arial" w:cs="Arial" w:hint="eastAsia"/>
          <w:sz w:val="28"/>
        </w:rPr>
        <w:t>)</w:t>
      </w:r>
    </w:p>
    <w:p w:rsidR="002826DA" w:rsidRDefault="00356484" w:rsidP="00881328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應註明法人名稱</w:t>
      </w:r>
      <w:r w:rsidR="003309F5" w:rsidRPr="002631EA">
        <w:rPr>
          <w:rFonts w:ascii="Arial" w:eastAsia="標楷體" w:hAnsi="Arial" w:cs="Arial" w:hint="eastAsia"/>
          <w:sz w:val="28"/>
        </w:rPr>
        <w:t>及登記文件字號，並註明投標人之代理收件人姓名</w:t>
      </w:r>
    </w:p>
    <w:p w:rsidR="00C7283D" w:rsidRPr="002631EA" w:rsidRDefault="003309F5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住址</w:t>
      </w:r>
      <w:r w:rsidR="00C7283D" w:rsidRPr="002631EA">
        <w:rPr>
          <w:rFonts w:ascii="Arial" w:eastAsia="標楷體" w:hAnsi="Arial" w:cs="Arial" w:hint="eastAsia"/>
          <w:sz w:val="28"/>
        </w:rPr>
        <w:t>。</w:t>
      </w:r>
    </w:p>
    <w:p w:rsidR="002826DA" w:rsidRDefault="003860B1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（四）</w:t>
      </w:r>
      <w:r w:rsidR="001B6586" w:rsidRPr="002631EA">
        <w:rPr>
          <w:rFonts w:ascii="Arial" w:eastAsia="標楷體" w:hAnsi="Arial" w:cs="Arial" w:hint="eastAsia"/>
          <w:sz w:val="28"/>
        </w:rPr>
        <w:t>二人以上共同投標時，應指定</w:t>
      </w:r>
      <w:proofErr w:type="gramStart"/>
      <w:r w:rsidR="001B6586" w:rsidRPr="002631EA">
        <w:rPr>
          <w:rFonts w:ascii="Arial" w:eastAsia="標楷體" w:hAnsi="Arial" w:cs="Arial" w:hint="eastAsia"/>
          <w:sz w:val="28"/>
        </w:rPr>
        <w:t>一</w:t>
      </w:r>
      <w:proofErr w:type="gramEnd"/>
      <w:r w:rsidR="001B6586" w:rsidRPr="002631EA">
        <w:rPr>
          <w:rFonts w:ascii="Arial" w:eastAsia="標楷體" w:hAnsi="Arial" w:cs="Arial" w:hint="eastAsia"/>
          <w:sz w:val="28"/>
        </w:rPr>
        <w:t>人為代表人，未指定者，以投標單</w:t>
      </w:r>
    </w:p>
    <w:p w:rsidR="006468D0" w:rsidRPr="002631EA" w:rsidRDefault="001B6586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所填之第一人為代表人。</w:t>
      </w:r>
    </w:p>
    <w:p w:rsidR="006006B1" w:rsidRDefault="00C7283D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十、</w:t>
      </w:r>
      <w:r w:rsidR="006006B1" w:rsidRPr="006006B1">
        <w:rPr>
          <w:rFonts w:ascii="Arial" w:eastAsia="標楷體" w:hAnsi="Arial" w:cs="Arial"/>
          <w:sz w:val="28"/>
        </w:rPr>
        <w:t>投標人應繳之保證金，限以下列票據繳納：</w:t>
      </w:r>
      <w:r w:rsidR="006006B1" w:rsidRPr="006006B1">
        <w:rPr>
          <w:rFonts w:ascii="Arial" w:eastAsia="標楷體" w:hAnsi="Arial" w:cs="Arial"/>
          <w:sz w:val="28"/>
        </w:rPr>
        <w:t xml:space="preserve"> </w:t>
      </w:r>
    </w:p>
    <w:p w:rsidR="00570B91" w:rsidRDefault="006006B1" w:rsidP="00BD2B10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6006B1">
        <w:rPr>
          <w:rFonts w:ascii="Arial" w:eastAsia="標楷體" w:hAnsi="Arial" w:cs="Arial"/>
          <w:sz w:val="28"/>
        </w:rPr>
        <w:t>（一）經政府核准於國內經營金融業務之銀行、信用合作社、</w:t>
      </w:r>
      <w:r w:rsidR="00570B91">
        <w:rPr>
          <w:rFonts w:ascii="Arial" w:eastAsia="標楷體" w:hAnsi="Arial" w:cs="Arial" w:hint="eastAsia"/>
          <w:sz w:val="28"/>
        </w:rPr>
        <w:t>中華郵政股</w:t>
      </w:r>
    </w:p>
    <w:p w:rsidR="0051607E" w:rsidRDefault="00570B91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份有限公司</w:t>
      </w:r>
      <w:r w:rsidR="006006B1" w:rsidRPr="006006B1">
        <w:rPr>
          <w:rFonts w:ascii="Arial" w:eastAsia="標楷體" w:hAnsi="Arial" w:cs="Arial"/>
          <w:sz w:val="28"/>
        </w:rPr>
        <w:t>、農會或漁會簽發</w:t>
      </w:r>
      <w:r w:rsidR="0051607E">
        <w:rPr>
          <w:rFonts w:ascii="Arial" w:eastAsia="標楷體" w:hAnsi="Arial" w:cs="Arial" w:hint="eastAsia"/>
          <w:sz w:val="28"/>
        </w:rPr>
        <w:t>，受款人為「</w:t>
      </w:r>
      <w:r w:rsidRPr="0051607E">
        <w:rPr>
          <w:rFonts w:ascii="Arial" w:eastAsia="標楷體" w:hAnsi="Arial" w:cs="Arial" w:hint="eastAsia"/>
          <w:sz w:val="28"/>
        </w:rPr>
        <w:t>高雄高等行政法院</w:t>
      </w:r>
      <w:r w:rsidR="0051607E" w:rsidRPr="0051607E">
        <w:rPr>
          <w:rFonts w:ascii="Arial" w:eastAsia="標楷體" w:hAnsi="Arial" w:cs="Arial" w:hint="eastAsia"/>
          <w:sz w:val="28"/>
        </w:rPr>
        <w:t>」</w:t>
      </w:r>
      <w:r w:rsidR="006006B1" w:rsidRPr="006006B1">
        <w:rPr>
          <w:rFonts w:ascii="Arial" w:eastAsia="標楷體" w:hAnsi="Arial" w:cs="Arial"/>
          <w:sz w:val="28"/>
        </w:rPr>
        <w:t>之</w:t>
      </w:r>
    </w:p>
    <w:p w:rsidR="002F1A5D" w:rsidRDefault="006006B1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6006B1">
        <w:rPr>
          <w:rFonts w:ascii="Arial" w:eastAsia="標楷體" w:hAnsi="Arial" w:cs="Arial"/>
          <w:sz w:val="28"/>
        </w:rPr>
        <w:t>劃線支票</w:t>
      </w:r>
      <w:r w:rsidR="002F1A5D">
        <w:rPr>
          <w:rFonts w:ascii="Arial" w:eastAsia="標楷體" w:hAnsi="Arial" w:cs="Arial" w:hint="eastAsia"/>
          <w:sz w:val="28"/>
        </w:rPr>
        <w:t>（</w:t>
      </w:r>
      <w:r w:rsidRPr="006006B1">
        <w:rPr>
          <w:rFonts w:ascii="Arial" w:eastAsia="標楷體" w:hAnsi="Arial" w:cs="Arial"/>
          <w:sz w:val="28"/>
        </w:rPr>
        <w:t>指以上列金融機構為發票人及付款人之劃線支票</w:t>
      </w:r>
      <w:r w:rsidR="002F1A5D">
        <w:rPr>
          <w:rFonts w:ascii="Arial" w:eastAsia="標楷體" w:hAnsi="Arial" w:cs="Arial" w:hint="eastAsia"/>
          <w:sz w:val="28"/>
        </w:rPr>
        <w:t>）</w:t>
      </w:r>
      <w:r w:rsidRPr="006006B1">
        <w:rPr>
          <w:rFonts w:ascii="Arial" w:eastAsia="標楷體" w:hAnsi="Arial" w:cs="Arial"/>
          <w:sz w:val="28"/>
        </w:rPr>
        <w:t>或保</w:t>
      </w:r>
    </w:p>
    <w:p w:rsidR="0071642F" w:rsidRDefault="006006B1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6006B1">
        <w:rPr>
          <w:rFonts w:ascii="Arial" w:eastAsia="標楷體" w:hAnsi="Arial" w:cs="Arial"/>
          <w:sz w:val="28"/>
        </w:rPr>
        <w:t>付支票。</w:t>
      </w:r>
      <w:r w:rsidRPr="006006B1">
        <w:rPr>
          <w:rFonts w:ascii="Arial" w:eastAsia="標楷體" w:hAnsi="Arial" w:cs="Arial"/>
          <w:sz w:val="28"/>
        </w:rPr>
        <w:t xml:space="preserve"> </w:t>
      </w:r>
    </w:p>
    <w:p w:rsidR="00C7283D" w:rsidRPr="002631EA" w:rsidRDefault="00570B91" w:rsidP="00257A4B">
      <w:pPr>
        <w:snapToGrid w:val="0"/>
        <w:spacing w:line="480" w:lineRule="exact"/>
        <w:ind w:left="340" w:firstLineChars="100" w:firstLine="28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（二）</w:t>
      </w:r>
      <w:r>
        <w:rPr>
          <w:rFonts w:ascii="Arial" w:eastAsia="標楷體" w:hAnsi="Arial" w:cs="Arial" w:hint="eastAsia"/>
          <w:sz w:val="28"/>
        </w:rPr>
        <w:t>中華郵政股份有限公司</w:t>
      </w:r>
      <w:r w:rsidR="00256E8D">
        <w:rPr>
          <w:rFonts w:ascii="Arial" w:eastAsia="標楷體" w:hAnsi="Arial" w:cs="Arial"/>
          <w:sz w:val="28"/>
        </w:rPr>
        <w:t>簽發</w:t>
      </w:r>
      <w:r w:rsidR="0051607E">
        <w:rPr>
          <w:rFonts w:ascii="Arial" w:eastAsia="標楷體" w:hAnsi="Arial" w:cs="Arial" w:hint="eastAsia"/>
          <w:sz w:val="28"/>
        </w:rPr>
        <w:t>受款人為</w:t>
      </w:r>
      <w:r w:rsidR="0051607E" w:rsidRPr="0051607E">
        <w:rPr>
          <w:rFonts w:ascii="Arial" w:eastAsia="標楷體" w:hAnsi="Arial" w:cs="Arial" w:hint="eastAsia"/>
          <w:sz w:val="28"/>
        </w:rPr>
        <w:t>「</w:t>
      </w:r>
      <w:r w:rsidR="00256E8D" w:rsidRPr="0051607E">
        <w:rPr>
          <w:rFonts w:ascii="Arial" w:eastAsia="標楷體" w:hAnsi="Arial" w:cs="Arial" w:hint="eastAsia"/>
          <w:sz w:val="28"/>
        </w:rPr>
        <w:t>高雄高等行政法院</w:t>
      </w:r>
      <w:r w:rsidR="0051607E" w:rsidRPr="0051607E">
        <w:rPr>
          <w:rFonts w:ascii="Arial" w:eastAsia="標楷體" w:hAnsi="Arial" w:cs="Arial" w:hint="eastAsia"/>
          <w:sz w:val="28"/>
        </w:rPr>
        <w:t>」</w:t>
      </w:r>
      <w:r w:rsidR="006006B1" w:rsidRPr="006006B1">
        <w:rPr>
          <w:rFonts w:ascii="Arial" w:eastAsia="標楷體" w:hAnsi="Arial" w:cs="Arial"/>
          <w:sz w:val="28"/>
        </w:rPr>
        <w:t>之匯票。</w:t>
      </w:r>
    </w:p>
    <w:p w:rsidR="00140D2A" w:rsidRPr="002631EA" w:rsidRDefault="00BE0947" w:rsidP="00C80CE3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十</w:t>
      </w:r>
      <w:r w:rsidR="006006B1">
        <w:rPr>
          <w:rFonts w:ascii="Arial" w:eastAsia="標楷體" w:hAnsi="Arial" w:cs="Arial" w:hint="eastAsia"/>
          <w:sz w:val="28"/>
        </w:rPr>
        <w:t>一</w:t>
      </w:r>
      <w:r w:rsidR="006468D0" w:rsidRPr="002631EA">
        <w:rPr>
          <w:rFonts w:ascii="Arial" w:eastAsia="標楷體" w:hAnsi="Arial" w:cs="Arial" w:hint="eastAsia"/>
          <w:sz w:val="28"/>
        </w:rPr>
        <w:t>、</w:t>
      </w:r>
      <w:r w:rsidR="003860B1" w:rsidRPr="002631EA">
        <w:rPr>
          <w:rFonts w:ascii="Arial" w:eastAsia="標楷體" w:hAnsi="Arial" w:cs="Arial" w:hint="eastAsia"/>
          <w:sz w:val="28"/>
        </w:rPr>
        <w:t>開標決標：</w:t>
      </w:r>
    </w:p>
    <w:p w:rsidR="003860B1" w:rsidRPr="002631EA" w:rsidRDefault="003860B1" w:rsidP="00C80CE3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（一）</w:t>
      </w:r>
      <w:r w:rsidR="00E64630" w:rsidRPr="002631EA">
        <w:rPr>
          <w:rFonts w:ascii="Arial" w:eastAsia="標楷體" w:hAnsi="Arial" w:cs="Arial" w:hint="eastAsia"/>
          <w:sz w:val="28"/>
        </w:rPr>
        <w:t>開標日期：</w:t>
      </w:r>
      <w:r w:rsidR="00570B91" w:rsidRPr="00B24573">
        <w:rPr>
          <w:rFonts w:ascii="Arial" w:eastAsia="標楷體" w:hAnsi="Arial" w:cs="Arial" w:hint="eastAsia"/>
          <w:sz w:val="28"/>
          <w:u w:val="single"/>
        </w:rPr>
        <w:t>109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年</w:t>
      </w:r>
      <w:r w:rsidR="00C510BA" w:rsidRPr="00B24573">
        <w:rPr>
          <w:rFonts w:ascii="Arial" w:eastAsia="標楷體" w:hAnsi="Arial" w:cs="Arial" w:hint="eastAsia"/>
          <w:sz w:val="28"/>
          <w:u w:val="single"/>
        </w:rPr>
        <w:t>10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12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日（星期</w:t>
      </w:r>
      <w:r w:rsidR="00A057BE">
        <w:rPr>
          <w:rFonts w:ascii="Arial" w:eastAsia="標楷體" w:hAnsi="Arial" w:cs="Arial" w:hint="eastAsia"/>
          <w:sz w:val="28"/>
          <w:u w:val="single"/>
        </w:rPr>
        <w:t>一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）上午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10</w:t>
      </w:r>
      <w:r w:rsidR="00E64630" w:rsidRPr="00B24573">
        <w:rPr>
          <w:rFonts w:ascii="Arial" w:eastAsia="標楷體" w:hAnsi="Arial" w:cs="Arial" w:hint="eastAsia"/>
          <w:sz w:val="28"/>
          <w:u w:val="single"/>
        </w:rPr>
        <w:t>時</w:t>
      </w:r>
      <w:r w:rsidR="00E64630" w:rsidRPr="002631EA">
        <w:rPr>
          <w:rFonts w:ascii="Arial" w:eastAsia="標楷體" w:hAnsi="Arial" w:cs="Arial" w:hint="eastAsia"/>
          <w:sz w:val="28"/>
        </w:rPr>
        <w:t>。</w:t>
      </w:r>
    </w:p>
    <w:p w:rsidR="00E64630" w:rsidRDefault="0071642F" w:rsidP="00C80CE3">
      <w:pPr>
        <w:snapToGrid w:val="0"/>
        <w:spacing w:line="480" w:lineRule="exact"/>
        <w:ind w:left="1280" w:hanging="560"/>
        <w:rPr>
          <w:rFonts w:ascii="Arial" w:eastAsia="標楷體" w:hAnsi="Arial" w:cs="Arial"/>
          <w:sz w:val="28"/>
        </w:rPr>
      </w:pPr>
      <w:r w:rsidRPr="006006B1">
        <w:rPr>
          <w:rFonts w:ascii="Arial" w:eastAsia="標楷體" w:hAnsi="Arial" w:cs="Arial"/>
          <w:sz w:val="28"/>
        </w:rPr>
        <w:t>（二）</w:t>
      </w:r>
      <w:r w:rsidR="00E64630" w:rsidRPr="002631EA">
        <w:rPr>
          <w:rFonts w:ascii="Arial" w:eastAsia="標楷體" w:hAnsi="Arial" w:cs="Arial" w:hint="eastAsia"/>
          <w:sz w:val="28"/>
        </w:rPr>
        <w:t>開標地點：本院</w:t>
      </w:r>
      <w:r w:rsidR="00E64630" w:rsidRPr="002631EA">
        <w:rPr>
          <w:rFonts w:ascii="Arial" w:eastAsia="標楷體" w:hAnsi="Arial" w:cs="Arial" w:hint="eastAsia"/>
          <w:sz w:val="28"/>
        </w:rPr>
        <w:t>2</w:t>
      </w:r>
      <w:r w:rsidR="00E64630" w:rsidRPr="002631EA">
        <w:rPr>
          <w:rFonts w:ascii="Arial" w:eastAsia="標楷體" w:hAnsi="Arial" w:cs="Arial" w:hint="eastAsia"/>
          <w:sz w:val="28"/>
        </w:rPr>
        <w:t>樓會議室</w:t>
      </w:r>
      <w:r w:rsidR="00E64630" w:rsidRPr="002631EA">
        <w:rPr>
          <w:rFonts w:ascii="Arial" w:eastAsia="標楷體" w:hAnsi="Arial" w:cs="Arial" w:hint="eastAsia"/>
          <w:sz w:val="28"/>
        </w:rPr>
        <w:t>(</w:t>
      </w:r>
      <w:proofErr w:type="gramStart"/>
      <w:r w:rsidR="00E64630" w:rsidRPr="002631EA">
        <w:rPr>
          <w:rFonts w:ascii="Arial" w:eastAsia="標楷體" w:hAnsi="Arial" w:cs="Arial" w:hint="eastAsia"/>
          <w:sz w:val="28"/>
        </w:rPr>
        <w:t>一</w:t>
      </w:r>
      <w:proofErr w:type="gramEnd"/>
      <w:r w:rsidR="00E64630" w:rsidRPr="002631EA">
        <w:rPr>
          <w:rFonts w:ascii="Arial" w:eastAsia="標楷體" w:hAnsi="Arial" w:cs="Arial" w:hint="eastAsia"/>
          <w:sz w:val="28"/>
        </w:rPr>
        <w:t>)</w:t>
      </w:r>
      <w:r w:rsidR="00E64630" w:rsidRPr="002631EA">
        <w:rPr>
          <w:rFonts w:ascii="Arial" w:eastAsia="標楷體" w:hAnsi="Arial" w:cs="Arial" w:hint="eastAsia"/>
          <w:sz w:val="28"/>
        </w:rPr>
        <w:t>。</w:t>
      </w:r>
    </w:p>
    <w:p w:rsidR="0071642F" w:rsidRDefault="0071642F" w:rsidP="00C80CE3">
      <w:pPr>
        <w:snapToGrid w:val="0"/>
        <w:spacing w:line="48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lastRenderedPageBreak/>
        <w:t>1</w:t>
      </w:r>
      <w:r>
        <w:rPr>
          <w:rFonts w:ascii="Arial" w:eastAsia="標楷體" w:hAnsi="Arial" w:cs="Arial" w:hint="eastAsia"/>
          <w:sz w:val="28"/>
        </w:rPr>
        <w:t>、</w:t>
      </w:r>
      <w:r w:rsidR="00E2191B" w:rsidRPr="002631EA">
        <w:rPr>
          <w:rFonts w:ascii="Arial" w:eastAsia="標楷體" w:hAnsi="Arial" w:cs="Arial" w:hint="eastAsia"/>
          <w:sz w:val="28"/>
        </w:rPr>
        <w:t>由本院主辦單位派員會同監標人員於開標前</w:t>
      </w:r>
      <w:r w:rsidR="00E0739C" w:rsidRPr="002631EA">
        <w:rPr>
          <w:rFonts w:ascii="Arial" w:eastAsia="標楷體" w:hAnsi="Arial" w:cs="Arial" w:hint="eastAsia"/>
          <w:sz w:val="28"/>
        </w:rPr>
        <w:t>1</w:t>
      </w:r>
      <w:r w:rsidR="00E2191B" w:rsidRPr="002631EA">
        <w:rPr>
          <w:rFonts w:ascii="Arial" w:eastAsia="標楷體" w:hAnsi="Arial" w:cs="Arial" w:hint="eastAsia"/>
          <w:sz w:val="28"/>
        </w:rPr>
        <w:t>小時取出投標函件，</w:t>
      </w:r>
    </w:p>
    <w:p w:rsidR="0071642F" w:rsidRDefault="00E2191B" w:rsidP="00C80CE3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於開標時當眾點名拆封審查</w:t>
      </w:r>
      <w:r w:rsidR="00BE0947" w:rsidRPr="002631EA">
        <w:rPr>
          <w:rFonts w:ascii="Arial" w:eastAsia="標楷體" w:hAnsi="Arial" w:cs="Arial" w:hint="eastAsia"/>
          <w:sz w:val="28"/>
        </w:rPr>
        <w:t>應備文件，本案有一家廠商以上（含）</w:t>
      </w:r>
    </w:p>
    <w:p w:rsidR="00E2191B" w:rsidRDefault="00BE0947" w:rsidP="00C80CE3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投標即辦理開標</w:t>
      </w:r>
      <w:r w:rsidR="00E2191B" w:rsidRPr="002631EA">
        <w:rPr>
          <w:rFonts w:ascii="Arial" w:eastAsia="標楷體" w:hAnsi="Arial" w:cs="Arial" w:hint="eastAsia"/>
          <w:sz w:val="28"/>
        </w:rPr>
        <w:t>。</w:t>
      </w:r>
    </w:p>
    <w:p w:rsidR="00E0739C" w:rsidRDefault="00BE0947" w:rsidP="00BD2B10">
      <w:pPr>
        <w:snapToGrid w:val="0"/>
        <w:spacing w:line="48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2</w:t>
      </w:r>
      <w:r w:rsidR="0071642F">
        <w:rPr>
          <w:rFonts w:ascii="Arial" w:eastAsia="標楷體" w:hAnsi="Arial" w:cs="Arial" w:hint="eastAsia"/>
          <w:sz w:val="28"/>
        </w:rPr>
        <w:t>、</w:t>
      </w:r>
      <w:r w:rsidR="00E0739C" w:rsidRPr="002631EA">
        <w:rPr>
          <w:rFonts w:ascii="Arial" w:eastAsia="標楷體" w:hAnsi="Arial" w:cs="Arial" w:hint="eastAsia"/>
          <w:sz w:val="28"/>
        </w:rPr>
        <w:t>有下列情形之</w:t>
      </w:r>
      <w:proofErr w:type="gramStart"/>
      <w:r w:rsidR="00E0739C" w:rsidRPr="002631EA">
        <w:rPr>
          <w:rFonts w:ascii="Arial" w:eastAsia="標楷體" w:hAnsi="Arial" w:cs="Arial" w:hint="eastAsia"/>
          <w:sz w:val="28"/>
        </w:rPr>
        <w:t>一</w:t>
      </w:r>
      <w:proofErr w:type="gramEnd"/>
      <w:r w:rsidR="00E0739C" w:rsidRPr="002631EA">
        <w:rPr>
          <w:rFonts w:ascii="Arial" w:eastAsia="標楷體" w:hAnsi="Arial" w:cs="Arial" w:hint="eastAsia"/>
          <w:sz w:val="28"/>
        </w:rPr>
        <w:t>者，投標無效：</w:t>
      </w:r>
    </w:p>
    <w:p w:rsidR="004E0B90" w:rsidRP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</w:t>
      </w:r>
      <w:r w:rsidRPr="002631EA">
        <w:rPr>
          <w:rFonts w:ascii="Arial" w:eastAsia="標楷體" w:hAnsi="Arial" w:cs="Arial" w:hint="eastAsia"/>
          <w:sz w:val="28"/>
        </w:rPr>
        <w:t>1</w:t>
      </w:r>
      <w:r w:rsidRPr="002631EA">
        <w:rPr>
          <w:rFonts w:ascii="Arial" w:eastAsia="標楷體" w:hAnsi="Arial" w:cs="Arial" w:hint="eastAsia"/>
          <w:sz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投標標價清單及保證金票</w:t>
      </w:r>
      <w:r w:rsidRPr="004E0B90">
        <w:rPr>
          <w:rFonts w:ascii="Arial" w:eastAsia="標楷體" w:hAnsi="Arial" w:cs="Arial"/>
          <w:sz w:val="28"/>
        </w:rPr>
        <w:t>據，二者缺其一者。</w:t>
      </w:r>
    </w:p>
    <w:p w:rsidR="004E0B90" w:rsidRP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</w:t>
      </w:r>
      <w:r w:rsidRPr="004E0B90">
        <w:rPr>
          <w:rFonts w:ascii="Arial" w:eastAsia="標楷體" w:hAnsi="Arial" w:cs="Arial" w:hint="eastAsia"/>
          <w:sz w:val="28"/>
        </w:rPr>
        <w:t>2</w:t>
      </w:r>
      <w:r w:rsidRPr="004E0B90">
        <w:rPr>
          <w:rFonts w:ascii="Arial" w:eastAsia="標楷體" w:hAnsi="Arial" w:cs="Arial" w:hint="eastAsia"/>
          <w:sz w:val="28"/>
        </w:rPr>
        <w:t>）</w:t>
      </w:r>
      <w:r w:rsidRPr="004E0B90">
        <w:rPr>
          <w:rFonts w:ascii="Arial" w:eastAsia="標楷體" w:hAnsi="Arial" w:cs="Arial"/>
          <w:sz w:val="28"/>
        </w:rPr>
        <w:t>保證金金額不足或票據不符本須知第</w:t>
      </w:r>
      <w:r w:rsidRPr="004E0B90">
        <w:rPr>
          <w:rFonts w:ascii="Arial" w:eastAsia="標楷體" w:hAnsi="Arial" w:cs="Arial" w:hint="eastAsia"/>
          <w:sz w:val="28"/>
        </w:rPr>
        <w:t>十</w:t>
      </w:r>
      <w:r w:rsidRPr="004E0B90">
        <w:rPr>
          <w:rFonts w:ascii="Arial" w:eastAsia="標楷體" w:hAnsi="Arial" w:cs="Arial"/>
          <w:sz w:val="28"/>
        </w:rPr>
        <w:t>點規定者。</w:t>
      </w:r>
    </w:p>
    <w:p w:rsidR="004E0B90" w:rsidRP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4E0B90">
        <w:rPr>
          <w:rFonts w:ascii="Arial" w:eastAsia="標楷體" w:hAnsi="Arial" w:cs="Arial" w:hint="eastAsia"/>
          <w:sz w:val="28"/>
        </w:rPr>
        <w:t>（</w:t>
      </w:r>
      <w:r w:rsidRPr="004E0B90">
        <w:rPr>
          <w:rFonts w:ascii="Arial" w:eastAsia="標楷體" w:hAnsi="Arial" w:cs="Arial" w:hint="eastAsia"/>
          <w:sz w:val="28"/>
        </w:rPr>
        <w:t>3</w:t>
      </w:r>
      <w:r w:rsidRPr="004E0B90">
        <w:rPr>
          <w:rFonts w:ascii="Arial" w:eastAsia="標楷體" w:hAnsi="Arial" w:cs="Arial" w:hint="eastAsia"/>
          <w:sz w:val="28"/>
        </w:rPr>
        <w:t>）</w:t>
      </w:r>
      <w:r w:rsidRPr="004E0B90">
        <w:rPr>
          <w:rFonts w:ascii="Arial" w:eastAsia="標楷體" w:hAnsi="Arial" w:cs="Arial"/>
          <w:sz w:val="28"/>
        </w:rPr>
        <w:t>投標單所填投標金額經塗改未認章、或雖經認章而無法</w:t>
      </w:r>
    </w:p>
    <w:p w:rsid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4E0B90">
        <w:rPr>
          <w:rFonts w:ascii="Arial" w:eastAsia="標楷體" w:hAnsi="Arial" w:cs="Arial" w:hint="eastAsia"/>
          <w:sz w:val="28"/>
        </w:rPr>
        <w:t xml:space="preserve"> </w:t>
      </w:r>
      <w:r w:rsidRPr="004E0B90">
        <w:rPr>
          <w:rFonts w:ascii="Arial" w:eastAsia="標楷體" w:hAnsi="Arial" w:cs="Arial"/>
          <w:sz w:val="28"/>
        </w:rPr>
        <w:t xml:space="preserve">    </w:t>
      </w:r>
      <w:r w:rsidRPr="004E0B90">
        <w:rPr>
          <w:rFonts w:ascii="Arial" w:eastAsia="標楷體" w:hAnsi="Arial" w:cs="Arial"/>
          <w:sz w:val="28"/>
        </w:rPr>
        <w:t>辨識、或低於標售底價、或未以中文大寫</w:t>
      </w:r>
      <w:r w:rsidRPr="004E0B90">
        <w:rPr>
          <w:rFonts w:ascii="Arial" w:eastAsia="標楷體" w:hAnsi="Arial" w:cs="Arial" w:hint="eastAsia"/>
          <w:sz w:val="28"/>
        </w:rPr>
        <w:t>（</w:t>
      </w:r>
      <w:r w:rsidRPr="004E0B90">
        <w:rPr>
          <w:rFonts w:ascii="Arial" w:eastAsia="標楷體" w:hAnsi="Arial" w:cs="Arial"/>
          <w:sz w:val="28"/>
        </w:rPr>
        <w:t>如壹、貳、參</w:t>
      </w:r>
      <w:r>
        <w:rPr>
          <w:rFonts w:ascii="Arial" w:eastAsia="標楷體" w:hAnsi="Arial" w:cs="Arial" w:hint="eastAsia"/>
          <w:sz w:val="28"/>
        </w:rPr>
        <w:t>）</w:t>
      </w:r>
      <w:r w:rsidRPr="004E0B90">
        <w:rPr>
          <w:rFonts w:ascii="Arial" w:eastAsia="標楷體" w:hAnsi="Arial" w:cs="Arial"/>
          <w:sz w:val="28"/>
        </w:rPr>
        <w:t>者。</w:t>
      </w:r>
    </w:p>
    <w:p w:rsidR="004E0B90" w:rsidRDefault="004E0B90" w:rsidP="00871E25">
      <w:pPr>
        <w:snapToGrid w:val="0"/>
        <w:spacing w:line="460" w:lineRule="exact"/>
        <w:ind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4</w:t>
      </w:r>
      <w:r w:rsidRPr="002631EA">
        <w:rPr>
          <w:rFonts w:ascii="Arial" w:eastAsia="標楷體" w:hAnsi="Arial" w:cs="Arial" w:hint="eastAsia"/>
          <w:sz w:val="28"/>
        </w:rPr>
        <w:t>）</w:t>
      </w:r>
      <w:r w:rsidRPr="004E0B90">
        <w:rPr>
          <w:rFonts w:ascii="Arial" w:eastAsia="標楷體" w:hAnsi="Arial" w:cs="Arial"/>
          <w:sz w:val="28"/>
        </w:rPr>
        <w:t>投標標價清單</w:t>
      </w:r>
      <w:proofErr w:type="gramStart"/>
      <w:r w:rsidRPr="004E0B90">
        <w:rPr>
          <w:rFonts w:ascii="Arial" w:eastAsia="標楷體" w:hAnsi="Arial" w:cs="Arial"/>
          <w:sz w:val="28"/>
        </w:rPr>
        <w:t>所填標的</w:t>
      </w:r>
      <w:proofErr w:type="gramEnd"/>
      <w:r w:rsidRPr="004E0B90">
        <w:rPr>
          <w:rFonts w:ascii="Arial" w:eastAsia="標楷體" w:hAnsi="Arial" w:cs="Arial"/>
          <w:sz w:val="28"/>
        </w:rPr>
        <w:t>物、投標人姓名，經主持人及監標人共同</w:t>
      </w:r>
    </w:p>
    <w:p w:rsidR="004E0B90" w:rsidRPr="004E0B90" w:rsidRDefault="004E0B90" w:rsidP="00C80CE3">
      <w:pPr>
        <w:snapToGrid w:val="0"/>
        <w:spacing w:line="46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4E0B90">
        <w:rPr>
          <w:rFonts w:ascii="Arial" w:eastAsia="標楷體" w:hAnsi="Arial" w:cs="Arial"/>
          <w:sz w:val="28"/>
        </w:rPr>
        <w:t>認定無法辨識者。</w:t>
      </w:r>
    </w:p>
    <w:p w:rsid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5</w:t>
      </w:r>
      <w:r w:rsidRPr="002631EA">
        <w:rPr>
          <w:rFonts w:ascii="Arial" w:eastAsia="標楷體" w:hAnsi="Arial" w:cs="Arial" w:hint="eastAsia"/>
          <w:sz w:val="28"/>
        </w:rPr>
        <w:t>）投標單之格式與本院所定格式不符者。</w:t>
      </w:r>
    </w:p>
    <w:p w:rsidR="004E0B90" w:rsidRPr="004E0B90" w:rsidRDefault="004E0B90" w:rsidP="00C80CE3">
      <w:pPr>
        <w:snapToGrid w:val="0"/>
        <w:spacing w:line="460" w:lineRule="exact"/>
        <w:ind w:leftChars="100" w:left="400" w:firstLineChars="250" w:firstLine="7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6</w:t>
      </w:r>
      <w:r w:rsidRPr="002631EA">
        <w:rPr>
          <w:rFonts w:ascii="Arial" w:eastAsia="標楷體" w:hAnsi="Arial" w:cs="Arial" w:hint="eastAsia"/>
          <w:sz w:val="28"/>
        </w:rPr>
        <w:t>）</w:t>
      </w:r>
      <w:r>
        <w:rPr>
          <w:rFonts w:ascii="Arial" w:eastAsia="標楷體" w:hAnsi="Arial" w:cs="Arial" w:hint="eastAsia"/>
          <w:sz w:val="28"/>
        </w:rPr>
        <w:t>投標</w:t>
      </w:r>
      <w:r w:rsidRPr="004E0B90">
        <w:rPr>
          <w:rFonts w:ascii="Arial" w:eastAsia="標楷體" w:hAnsi="Arial" w:cs="Arial"/>
          <w:sz w:val="28"/>
        </w:rPr>
        <w:t>保證金票據之受款人非本</w:t>
      </w:r>
      <w:r>
        <w:rPr>
          <w:rFonts w:ascii="Arial" w:eastAsia="標楷體" w:hAnsi="Arial" w:cs="Arial" w:hint="eastAsia"/>
          <w:sz w:val="28"/>
        </w:rPr>
        <w:t>院</w:t>
      </w:r>
      <w:r w:rsidRPr="004E0B90">
        <w:rPr>
          <w:rFonts w:ascii="Arial" w:eastAsia="標楷體" w:hAnsi="Arial" w:cs="Arial"/>
          <w:sz w:val="28"/>
        </w:rPr>
        <w:t>名義而未經</w:t>
      </w:r>
      <w:proofErr w:type="gramStart"/>
      <w:r w:rsidRPr="004E0B90">
        <w:rPr>
          <w:rFonts w:ascii="Arial" w:eastAsia="標楷體" w:hAnsi="Arial" w:cs="Arial"/>
          <w:sz w:val="28"/>
        </w:rPr>
        <w:t>所載受款</w:t>
      </w:r>
      <w:proofErr w:type="gramEnd"/>
      <w:r w:rsidRPr="004E0B90">
        <w:rPr>
          <w:rFonts w:ascii="Arial" w:eastAsia="標楷體" w:hAnsi="Arial" w:cs="Arial"/>
          <w:sz w:val="28"/>
        </w:rPr>
        <w:t>人背書者。</w:t>
      </w:r>
    </w:p>
    <w:p w:rsidR="004E0B90" w:rsidRDefault="004E0B90" w:rsidP="00C80CE3">
      <w:pPr>
        <w:snapToGrid w:val="0"/>
        <w:spacing w:line="460" w:lineRule="exact"/>
        <w:ind w:leftChars="100" w:left="400" w:firstLineChars="250" w:firstLine="700"/>
      </w:pPr>
      <w:r w:rsidRPr="002631EA"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7</w:t>
      </w:r>
      <w:r w:rsidRPr="002631EA">
        <w:rPr>
          <w:rFonts w:ascii="Arial" w:eastAsia="標楷體" w:hAnsi="Arial" w:cs="Arial" w:hint="eastAsia"/>
          <w:sz w:val="28"/>
        </w:rPr>
        <w:t>）</w:t>
      </w:r>
      <w:r w:rsidRPr="004E0B90">
        <w:rPr>
          <w:rFonts w:ascii="Arial" w:eastAsia="標楷體" w:hAnsi="Arial" w:cs="Arial"/>
          <w:sz w:val="28"/>
        </w:rPr>
        <w:t>保證金以「現金」裝入「標單封」</w:t>
      </w:r>
      <w:r>
        <w:rPr>
          <w:rFonts w:ascii="標楷體" w:eastAsia="標楷體" w:hAnsi="標楷體" w:cs="標楷體"/>
          <w:bCs/>
          <w:sz w:val="28"/>
          <w:szCs w:val="28"/>
        </w:rPr>
        <w:t>內投寄者。</w:t>
      </w:r>
    </w:p>
    <w:p w:rsidR="00E2191B" w:rsidRDefault="0071642F" w:rsidP="00BD2B10">
      <w:pPr>
        <w:snapToGrid w:val="0"/>
        <w:spacing w:line="48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 w:rsidRPr="0071642F"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>3</w:t>
      </w:r>
      <w:r w:rsidRPr="002826DA">
        <w:rPr>
          <w:rFonts w:ascii="Arial" w:eastAsia="標楷體" w:hAnsi="Arial" w:cs="Arial" w:hint="eastAsia"/>
          <w:sz w:val="28"/>
        </w:rPr>
        <w:t>、</w:t>
      </w:r>
      <w:r w:rsidR="00E2191B" w:rsidRPr="002631EA">
        <w:rPr>
          <w:rFonts w:ascii="Arial" w:eastAsia="標楷體" w:hAnsi="Arial" w:cs="Arial" w:hint="eastAsia"/>
          <w:sz w:val="28"/>
        </w:rPr>
        <w:t>決標：</w:t>
      </w:r>
    </w:p>
    <w:p w:rsidR="00881328" w:rsidRDefault="00E2191B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以有</w:t>
      </w:r>
      <w:r w:rsidR="00356484" w:rsidRPr="002631EA">
        <w:rPr>
          <w:rFonts w:ascii="Arial" w:eastAsia="標楷體" w:hAnsi="Arial" w:cs="Arial" w:hint="eastAsia"/>
          <w:sz w:val="28"/>
        </w:rPr>
        <w:t>效投標單之投標金額之最高標價者為得標人，次高標價者為次</w:t>
      </w:r>
    </w:p>
    <w:p w:rsidR="0071642F" w:rsidRDefault="00356484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得標人。</w:t>
      </w:r>
      <w:r w:rsidR="00E2191B" w:rsidRPr="002631EA">
        <w:rPr>
          <w:rFonts w:ascii="Arial" w:eastAsia="標楷體" w:hAnsi="Arial" w:cs="Arial" w:hint="eastAsia"/>
          <w:sz w:val="28"/>
        </w:rPr>
        <w:t>最高標價有二標以上相同時，應當場由本院主持人抽籤決</w:t>
      </w:r>
    </w:p>
    <w:p w:rsidR="00E2191B" w:rsidRDefault="00E2191B" w:rsidP="00BD2B10">
      <w:pPr>
        <w:snapToGrid w:val="0"/>
        <w:spacing w:line="480" w:lineRule="exact"/>
        <w:ind w:leftChars="100" w:left="400" w:firstLineChars="400" w:firstLine="11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定得標人及次得標人</w:t>
      </w:r>
      <w:r w:rsidR="00356484" w:rsidRPr="002631EA">
        <w:rPr>
          <w:rFonts w:ascii="Arial" w:eastAsia="標楷體" w:hAnsi="Arial" w:cs="Arial" w:hint="eastAsia"/>
          <w:sz w:val="28"/>
        </w:rPr>
        <w:t>。</w:t>
      </w:r>
      <w:r w:rsidRPr="002631EA">
        <w:rPr>
          <w:rFonts w:ascii="Arial" w:eastAsia="標楷體" w:hAnsi="Arial" w:cs="Arial" w:hint="eastAsia"/>
          <w:sz w:val="28"/>
        </w:rPr>
        <w:t>次高標價者有二標以上相同時，比照辦理。</w:t>
      </w:r>
    </w:p>
    <w:p w:rsidR="002F1A5D" w:rsidRDefault="0071642F" w:rsidP="00C476D0">
      <w:pPr>
        <w:pStyle w:val="7"/>
        <w:wordWrap/>
        <w:spacing w:line="480" w:lineRule="exact"/>
        <w:ind w:leftChars="169" w:left="1516" w:hanging="84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十二</w:t>
      </w:r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、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投標人應將填妥之投標單及廠商資格</w:t>
      </w:r>
      <w:r w:rsid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證件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審查表</w:t>
      </w:r>
      <w:r w:rsidR="008266AA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須填妥相關資料</w:t>
      </w:r>
      <w:r w:rsidR="008266AA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</w:p>
    <w:p w:rsidR="001477C3" w:rsidRDefault="00BD2B10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連同應繳保證金之票據妥予密封於「標單封」</w:t>
      </w:r>
      <w:r w:rsidR="008266AA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請自備</w:t>
      </w:r>
      <w:r w:rsidR="008266AA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內</w:t>
      </w:r>
      <w:r w:rsidR="00881328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「標</w:t>
      </w:r>
    </w:p>
    <w:p w:rsidR="001477C3" w:rsidRDefault="00C476D0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單封」封面須填寫</w:t>
      </w:r>
      <w:r w:rsidR="002804F5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標案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名稱</w:t>
      </w:r>
      <w:r w:rsidR="00881328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：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高雄高等行政法院</w:t>
      </w:r>
      <w:proofErr w:type="gramStart"/>
      <w:r w:rsidR="00881328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109</w:t>
      </w:r>
      <w:proofErr w:type="gramEnd"/>
      <w:r w:rsidR="00881328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年度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標售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報廢</w:t>
      </w:r>
    </w:p>
    <w:p w:rsidR="001477C3" w:rsidRDefault="00881328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公務車</w:t>
      </w:r>
      <w:r w:rsid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大客車</w:t>
      </w:r>
      <w:r w:rsid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輛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案、</w:t>
      </w:r>
      <w:r w:rsid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標售</w:t>
      </w:r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案號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：</w:t>
      </w:r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109</w:t>
      </w:r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年高</w:t>
      </w:r>
      <w:proofErr w:type="gramStart"/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行拍字</w:t>
      </w:r>
      <w:proofErr w:type="gramEnd"/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第</w:t>
      </w:r>
      <w:r w:rsidR="00C476D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1090000</w:t>
      </w:r>
      <w:r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  <w:t>2</w:t>
      </w:r>
    </w:p>
    <w:p w:rsidR="001477C3" w:rsidRDefault="00C476D0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號、</w:t>
      </w:r>
      <w:r w:rsidR="00BD2B10"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廠商名稱、地址及負責人。</w:t>
      </w:r>
      <w:r w:rsidR="008E19DC" w:rsidRPr="002631EA">
        <w:rPr>
          <w:rFonts w:ascii="Arial" w:eastAsia="標楷體" w:hAnsi="Arial" w:cs="Arial" w:hint="eastAsia"/>
          <w:sz w:val="28"/>
        </w:rPr>
        <w:t>郵遞或</w:t>
      </w:r>
      <w:r w:rsidR="008E19DC"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專人送達</w:t>
      </w:r>
      <w:proofErr w:type="gramStart"/>
      <w:r w:rsidR="008E19DC"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方式於截標</w:t>
      </w:r>
      <w:proofErr w:type="gramEnd"/>
      <w:r w:rsidR="008E19DC"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日</w:t>
      </w:r>
      <w:proofErr w:type="gramStart"/>
      <w:r w:rsidR="002F1A5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proofErr w:type="gramEnd"/>
    </w:p>
    <w:p w:rsidR="00F7386D" w:rsidRDefault="008E19DC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109</w:t>
      </w: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年</w:t>
      </w:r>
      <w:r w:rsidR="000A757E"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10</w:t>
      </w: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月</w:t>
      </w:r>
      <w:r w:rsidR="00A057BE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8</w:t>
      </w: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日</w:t>
      </w:r>
      <w:proofErr w:type="gramStart"/>
      <w:r w:rsidR="002F1A5D"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）</w:t>
      </w:r>
      <w:proofErr w:type="gramEnd"/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下午</w:t>
      </w: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5</w:t>
      </w:r>
      <w:r w:rsidRP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  <w:u w:val="single"/>
        </w:rPr>
        <w:t>時前</w:t>
      </w: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寄抵或送達本院</w:t>
      </w:r>
      <w:proofErr w:type="gramStart"/>
      <w:r w:rsidR="002F1A5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proofErr w:type="gramEnd"/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高雄市楠梓區興楠路</w:t>
      </w:r>
    </w:p>
    <w:p w:rsidR="00F7386D" w:rsidRDefault="008E19DC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180</w:t>
      </w: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號</w:t>
      </w:r>
      <w:proofErr w:type="gramStart"/>
      <w:r w:rsidR="002F1A5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proofErr w:type="gramEnd"/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；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以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本院</w:t>
      </w:r>
      <w:r w:rsidRPr="00BD2B10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收</w:t>
      </w: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件時間為</w:t>
      </w:r>
      <w:proofErr w:type="gramStart"/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準</w:t>
      </w:r>
      <w:proofErr w:type="gramEnd"/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，逾時則列為不合格標</w:t>
      </w:r>
      <w:r w:rsidR="00881328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</w:t>
      </w: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不予參加開</w:t>
      </w:r>
    </w:p>
    <w:p w:rsidR="008E19DC" w:rsidRDefault="008E19DC" w:rsidP="008266AA">
      <w:pPr>
        <w:pStyle w:val="7"/>
        <w:wordWrap/>
        <w:spacing w:line="480" w:lineRule="exact"/>
        <w:ind w:leftChars="250" w:left="1000" w:firstLineChars="200" w:firstLine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 w:rsidRPr="008E19D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標。</w:t>
      </w:r>
    </w:p>
    <w:p w:rsidR="001477C3" w:rsidRDefault="007B3B21" w:rsidP="005E5C9C">
      <w:pPr>
        <w:pStyle w:val="7"/>
        <w:wordWrap/>
        <w:spacing w:line="440" w:lineRule="exact"/>
        <w:ind w:leftChars="170" w:left="2041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十三、未得標之保證金，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應由未得標人於</w:t>
      </w:r>
      <w:r w:rsidRPr="005E5C9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開標當（</w:t>
      </w:r>
      <w:r w:rsidR="00A057BE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12</w:t>
      </w:r>
      <w:r w:rsidR="00A057BE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r w:rsidRPr="005E5C9C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日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下午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5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時前</w:t>
      </w:r>
      <w:r w:rsidR="001477C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持</w:t>
      </w:r>
    </w:p>
    <w:p w:rsidR="001477C3" w:rsidRDefault="007B3B21" w:rsidP="00F7386D">
      <w:pPr>
        <w:pStyle w:val="7"/>
        <w:wordWrap/>
        <w:spacing w:line="440" w:lineRule="exact"/>
        <w:ind w:leftChars="400" w:left="2160" w:hangingChars="200" w:hanging="56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proofErr w:type="gramStart"/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憑交寄</w:t>
      </w:r>
      <w:proofErr w:type="gramEnd"/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投標單函件之郵局</w:t>
      </w:r>
      <w:proofErr w:type="gramStart"/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掛號執據</w:t>
      </w:r>
      <w:proofErr w:type="gramEnd"/>
      <w:r w:rsidR="002F1A5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(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專人送達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本院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則免</w:t>
      </w:r>
      <w:r w:rsidR="001757A3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)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及與投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標單</w:t>
      </w:r>
    </w:p>
    <w:p w:rsidR="001477C3" w:rsidRDefault="007B3B21" w:rsidP="001477C3">
      <w:pPr>
        <w:pStyle w:val="7"/>
        <w:wordWrap/>
        <w:spacing w:line="440" w:lineRule="exact"/>
        <w:ind w:leftChars="400" w:left="1600" w:firstLine="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相同之印章無息領回</w:t>
      </w:r>
      <w:r w:rsidR="0002506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，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或由本院</w:t>
      </w:r>
      <w:r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以雙掛號</w:t>
      </w:r>
      <w:proofErr w:type="gramStart"/>
      <w:r w:rsidR="0002506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proofErr w:type="gramEnd"/>
      <w:r w:rsidR="0002506D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請附回郵信封並貼足郵</w:t>
      </w:r>
    </w:p>
    <w:p w:rsidR="001477C3" w:rsidRDefault="0002506D" w:rsidP="001477C3">
      <w:pPr>
        <w:pStyle w:val="7"/>
        <w:wordWrap/>
        <w:spacing w:line="440" w:lineRule="exact"/>
        <w:ind w:leftChars="400" w:left="1600" w:firstLine="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資</w:t>
      </w:r>
      <w:proofErr w:type="gramStart"/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proofErr w:type="gramEnd"/>
      <w:r w:rsidR="007B3B21"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郵寄退還。二人以上共同投標時，得由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共同</w:t>
      </w:r>
      <w:r w:rsidR="007B3B21"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投標人出具委託書</w:t>
      </w:r>
    </w:p>
    <w:p w:rsidR="007B3B21" w:rsidRDefault="0002506D" w:rsidP="001477C3">
      <w:pPr>
        <w:pStyle w:val="7"/>
        <w:wordWrap/>
        <w:spacing w:line="440" w:lineRule="exact"/>
        <w:ind w:leftChars="400" w:left="1600" w:firstLine="0"/>
        <w:jc w:val="both"/>
        <w:textAlignment w:val="auto"/>
        <w:rPr>
          <w:rFonts w:ascii="Arial" w:eastAsia="標楷體" w:hAnsi="Arial" w:cs="Arial"/>
          <w:color w:val="000000"/>
          <w:spacing w:val="0"/>
          <w:kern w:val="2"/>
          <w:sz w:val="28"/>
          <w:szCs w:val="24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（</w:t>
      </w:r>
      <w:r w:rsidR="007B3B21"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所蓋印章與投標單相同</w:t>
      </w: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）</w:t>
      </w:r>
      <w:r w:rsidR="007B3B21" w:rsidRPr="007B3B21"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t>委託其中一人代表領回。</w:t>
      </w:r>
    </w:p>
    <w:p w:rsidR="005444A0" w:rsidRDefault="005444A0" w:rsidP="00AF7807">
      <w:pPr>
        <w:pStyle w:val="7"/>
        <w:wordWrap/>
        <w:spacing w:line="440" w:lineRule="exact"/>
        <w:ind w:leftChars="237" w:left="2309"/>
        <w:jc w:val="both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pacing w:val="0"/>
          <w:kern w:val="2"/>
          <w:sz w:val="28"/>
          <w:szCs w:val="24"/>
        </w:rPr>
        <w:lastRenderedPageBreak/>
        <w:t>十四、</w:t>
      </w:r>
      <w:r>
        <w:rPr>
          <w:rFonts w:ascii="標楷體" w:eastAsia="標楷體" w:hAnsi="標楷體" w:cs="標楷體" w:hint="eastAsia"/>
          <w:sz w:val="28"/>
          <w:szCs w:val="28"/>
        </w:rPr>
        <w:t>有下列情形之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者，應沒收所繳之全部保證金：</w:t>
      </w:r>
    </w:p>
    <w:p w:rsidR="005444A0" w:rsidRDefault="005C7DD3" w:rsidP="00C80CE3">
      <w:pPr>
        <w:pStyle w:val="7"/>
        <w:tabs>
          <w:tab w:val="left" w:pos="1376"/>
          <w:tab w:val="left" w:pos="1518"/>
          <w:tab w:val="left" w:pos="2310"/>
          <w:tab w:val="left" w:pos="2576"/>
          <w:tab w:val="left" w:pos="2604"/>
        </w:tabs>
        <w:wordWrap/>
        <w:spacing w:line="440" w:lineRule="exact"/>
        <w:ind w:leftChars="100" w:left="400" w:firstLineChars="250" w:firstLine="770"/>
        <w:jc w:val="both"/>
        <w:textAlignment w:val="auto"/>
        <w:rPr>
          <w:rFonts w:ascii="標楷體" w:eastAsia="標楷體" w:hAnsi="標楷體" w:cs="標楷體"/>
          <w:sz w:val="28"/>
          <w:szCs w:val="28"/>
        </w:rPr>
      </w:pPr>
      <w:r w:rsidRPr="002631EA">
        <w:rPr>
          <w:rFonts w:ascii="Arial" w:eastAsia="標楷體" w:hAnsi="Arial" w:cs="Arial" w:hint="eastAsia"/>
          <w:sz w:val="28"/>
        </w:rPr>
        <w:t>（一）</w:t>
      </w:r>
      <w:r w:rsidR="005444A0">
        <w:rPr>
          <w:rFonts w:ascii="標楷體" w:eastAsia="標楷體" w:hAnsi="標楷體" w:cs="標楷體" w:hint="eastAsia"/>
          <w:sz w:val="28"/>
          <w:szCs w:val="28"/>
        </w:rPr>
        <w:t>得標人放棄得標者。</w:t>
      </w:r>
    </w:p>
    <w:p w:rsidR="005444A0" w:rsidRDefault="005444A0" w:rsidP="00C80CE3">
      <w:pPr>
        <w:pStyle w:val="7"/>
        <w:tabs>
          <w:tab w:val="left" w:pos="1376"/>
          <w:tab w:val="left" w:pos="1518"/>
          <w:tab w:val="left" w:pos="2296"/>
          <w:tab w:val="left" w:pos="2576"/>
          <w:tab w:val="left" w:pos="2604"/>
        </w:tabs>
        <w:wordWrap/>
        <w:spacing w:line="440" w:lineRule="exact"/>
        <w:ind w:left="1200" w:firstLine="0"/>
        <w:jc w:val="both"/>
        <w:textAlignment w:val="auto"/>
        <w:rPr>
          <w:rFonts w:ascii="微軟正黑體" w:eastAsia="微軟正黑體" w:hAnsi="微軟正黑體" w:cs="微軟正黑體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（二）得標人逾期不繳價款者</w:t>
      </w:r>
      <w:r>
        <w:rPr>
          <w:rFonts w:ascii="微軟正黑體" w:eastAsia="微軟正黑體" w:hAnsi="微軟正黑體" w:cs="微軟正黑體" w:hint="eastAsia"/>
        </w:rPr>
        <w:t>。</w:t>
      </w:r>
    </w:p>
    <w:p w:rsidR="005C7DD3" w:rsidRDefault="0071642F" w:rsidP="00C80CE3">
      <w:pPr>
        <w:snapToGrid w:val="0"/>
        <w:spacing w:line="44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5C7DD3">
        <w:rPr>
          <w:rFonts w:ascii="Arial" w:eastAsia="標楷體" w:hAnsi="Arial" w:cs="Arial" w:hint="eastAsia"/>
          <w:sz w:val="28"/>
        </w:rPr>
        <w:t>五</w:t>
      </w:r>
      <w:r w:rsidR="00F53DAF" w:rsidRPr="002631EA">
        <w:rPr>
          <w:rFonts w:ascii="Arial" w:eastAsia="標楷體" w:hAnsi="Arial" w:cs="Arial" w:hint="eastAsia"/>
          <w:sz w:val="28"/>
        </w:rPr>
        <w:t>、</w:t>
      </w:r>
      <w:r w:rsidR="001B6586" w:rsidRPr="002631EA">
        <w:rPr>
          <w:rFonts w:ascii="Arial" w:eastAsia="標楷體" w:hAnsi="Arial" w:cs="Arial" w:hint="eastAsia"/>
          <w:sz w:val="28"/>
        </w:rPr>
        <w:t>投標人得親自或出具委託書委由他人出席開標會場，</w:t>
      </w:r>
      <w:r w:rsidR="00E0739C" w:rsidRPr="002631EA">
        <w:rPr>
          <w:rFonts w:ascii="Arial" w:eastAsia="標楷體" w:hAnsi="Arial" w:cs="Arial" w:hint="eastAsia"/>
          <w:sz w:val="28"/>
        </w:rPr>
        <w:t>並</w:t>
      </w:r>
      <w:r w:rsidR="001B6586" w:rsidRPr="002631EA">
        <w:rPr>
          <w:rFonts w:ascii="Arial" w:eastAsia="標楷體" w:hAnsi="Arial" w:cs="Arial" w:hint="eastAsia"/>
          <w:sz w:val="28"/>
        </w:rPr>
        <w:t>辦理後續</w:t>
      </w:r>
    </w:p>
    <w:p w:rsidR="004D3264" w:rsidRDefault="001B6586" w:rsidP="00C80CE3">
      <w:pPr>
        <w:snapToGrid w:val="0"/>
        <w:spacing w:line="44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事宜。</w:t>
      </w:r>
    </w:p>
    <w:p w:rsidR="00E2191B" w:rsidRDefault="005C7DD3" w:rsidP="00C80CE3">
      <w:pPr>
        <w:snapToGrid w:val="0"/>
        <w:spacing w:line="44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十六</w:t>
      </w:r>
      <w:r w:rsidR="00F53DAF" w:rsidRPr="002631EA">
        <w:rPr>
          <w:rFonts w:ascii="Arial" w:eastAsia="標楷體" w:hAnsi="Arial" w:cs="Arial" w:hint="eastAsia"/>
          <w:sz w:val="28"/>
        </w:rPr>
        <w:t>、</w:t>
      </w:r>
      <w:r w:rsidR="00E2191B" w:rsidRPr="002631EA">
        <w:rPr>
          <w:rFonts w:ascii="Arial" w:eastAsia="標楷體" w:hAnsi="Arial" w:cs="Arial" w:hint="eastAsia"/>
          <w:sz w:val="28"/>
        </w:rPr>
        <w:t>價款繳付：</w:t>
      </w:r>
    </w:p>
    <w:p w:rsidR="006C6EEC" w:rsidRDefault="00E2191B" w:rsidP="00B51837">
      <w:pPr>
        <w:snapToGrid w:val="0"/>
        <w:spacing w:line="440" w:lineRule="exact"/>
        <w:ind w:leftChars="400" w:left="1600" w:firstLineChars="80" w:firstLine="224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得標人應於</w:t>
      </w:r>
      <w:r w:rsidR="0071642F" w:rsidRPr="000A757E">
        <w:rPr>
          <w:rFonts w:ascii="Arial" w:eastAsia="標楷體" w:hAnsi="Arial" w:cs="Arial" w:hint="eastAsia"/>
          <w:sz w:val="28"/>
          <w:u w:val="single"/>
        </w:rPr>
        <w:t>109</w:t>
      </w:r>
      <w:r w:rsidR="0071642F" w:rsidRPr="000A757E">
        <w:rPr>
          <w:rFonts w:ascii="Arial" w:eastAsia="標楷體" w:hAnsi="Arial" w:cs="Arial" w:hint="eastAsia"/>
          <w:sz w:val="28"/>
          <w:u w:val="single"/>
        </w:rPr>
        <w:t>年</w:t>
      </w:r>
      <w:r w:rsidR="000A757E">
        <w:rPr>
          <w:rFonts w:ascii="Arial" w:eastAsia="標楷體" w:hAnsi="Arial" w:cs="Arial"/>
          <w:sz w:val="28"/>
          <w:u w:val="single"/>
        </w:rPr>
        <w:t>10</w:t>
      </w:r>
      <w:r w:rsidR="0071642F" w:rsidRPr="000A757E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15</w:t>
      </w:r>
      <w:r w:rsidR="0071642F" w:rsidRPr="000A757E">
        <w:rPr>
          <w:rFonts w:ascii="Arial" w:eastAsia="標楷體" w:hAnsi="Arial" w:cs="Arial" w:hint="eastAsia"/>
          <w:sz w:val="28"/>
          <w:u w:val="single"/>
        </w:rPr>
        <w:t>日</w:t>
      </w:r>
      <w:r w:rsidR="006C6EEC">
        <w:rPr>
          <w:rFonts w:ascii="Arial" w:eastAsia="標楷體" w:hAnsi="Arial" w:cs="Arial" w:hint="eastAsia"/>
          <w:sz w:val="28"/>
          <w:u w:val="single"/>
        </w:rPr>
        <w:t>以前</w:t>
      </w:r>
      <w:proofErr w:type="gramStart"/>
      <w:r w:rsidR="006C6EEC">
        <w:rPr>
          <w:rFonts w:ascii="Arial" w:eastAsia="標楷體" w:hAnsi="Arial" w:cs="Arial" w:hint="eastAsia"/>
          <w:sz w:val="28"/>
          <w:u w:val="single"/>
        </w:rPr>
        <w:t>（</w:t>
      </w:r>
      <w:proofErr w:type="gramEnd"/>
      <w:r w:rsidR="0071642F">
        <w:rPr>
          <w:rFonts w:ascii="Arial" w:eastAsia="標楷體" w:hAnsi="Arial" w:cs="Arial" w:hint="eastAsia"/>
          <w:sz w:val="28"/>
        </w:rPr>
        <w:t>開標</w:t>
      </w:r>
      <w:r w:rsidR="002804F5">
        <w:rPr>
          <w:rFonts w:ascii="Arial" w:eastAsia="標楷體" w:hAnsi="Arial" w:cs="Arial" w:hint="eastAsia"/>
          <w:sz w:val="28"/>
        </w:rPr>
        <w:t>日</w:t>
      </w:r>
      <w:r w:rsidR="0071642F">
        <w:rPr>
          <w:rFonts w:ascii="Arial" w:eastAsia="標楷體" w:hAnsi="Arial" w:cs="Arial" w:hint="eastAsia"/>
          <w:sz w:val="28"/>
        </w:rPr>
        <w:t>之次日起</w:t>
      </w:r>
      <w:r w:rsidR="0071642F">
        <w:rPr>
          <w:rFonts w:ascii="Arial" w:eastAsia="標楷體" w:hAnsi="Arial" w:cs="Arial" w:hint="eastAsia"/>
          <w:sz w:val="28"/>
        </w:rPr>
        <w:t>3</w:t>
      </w:r>
      <w:r w:rsidR="006C6EEC">
        <w:rPr>
          <w:rFonts w:ascii="Arial" w:eastAsia="標楷體" w:hAnsi="Arial" w:cs="Arial" w:hint="eastAsia"/>
          <w:sz w:val="28"/>
        </w:rPr>
        <w:t>個</w:t>
      </w:r>
      <w:r w:rsidR="000A757E">
        <w:rPr>
          <w:rFonts w:ascii="Arial" w:eastAsia="標楷體" w:hAnsi="Arial" w:cs="Arial" w:hint="eastAsia"/>
          <w:sz w:val="28"/>
        </w:rPr>
        <w:t>工作</w:t>
      </w:r>
    </w:p>
    <w:p w:rsidR="00B51837" w:rsidRDefault="000A757E" w:rsidP="00B51837">
      <w:pPr>
        <w:snapToGrid w:val="0"/>
        <w:spacing w:line="440" w:lineRule="exact"/>
        <w:ind w:firstLineChars="650" w:firstLine="182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天</w:t>
      </w:r>
      <w:r w:rsidR="00D465A2" w:rsidRPr="002631EA">
        <w:rPr>
          <w:rFonts w:ascii="Arial" w:eastAsia="標楷體" w:hAnsi="Arial" w:cs="Arial" w:hint="eastAsia"/>
          <w:sz w:val="28"/>
        </w:rPr>
        <w:t>內</w:t>
      </w:r>
      <w:proofErr w:type="gramStart"/>
      <w:r w:rsidR="006C6EEC">
        <w:rPr>
          <w:rFonts w:ascii="Arial" w:eastAsia="標楷體" w:hAnsi="Arial" w:cs="Arial" w:hint="eastAsia"/>
          <w:sz w:val="28"/>
        </w:rPr>
        <w:t>）</w:t>
      </w:r>
      <w:proofErr w:type="gramEnd"/>
      <w:r w:rsidR="005C7DD3">
        <w:rPr>
          <w:rFonts w:ascii="Arial" w:eastAsia="標楷體" w:hAnsi="Arial" w:cs="Arial" w:hint="eastAsia"/>
          <w:sz w:val="28"/>
        </w:rPr>
        <w:t>向本院</w:t>
      </w:r>
      <w:r w:rsidR="00D465A2" w:rsidRPr="002631EA">
        <w:rPr>
          <w:rFonts w:ascii="Arial" w:eastAsia="標楷體" w:hAnsi="Arial" w:cs="Arial" w:hint="eastAsia"/>
          <w:sz w:val="28"/>
        </w:rPr>
        <w:t>一次繳清全部價款</w:t>
      </w:r>
      <w:r w:rsidR="00B51837">
        <w:rPr>
          <w:rFonts w:ascii="Arial" w:eastAsia="標楷體" w:hAnsi="Arial" w:cs="Arial" w:hint="eastAsia"/>
          <w:sz w:val="28"/>
        </w:rPr>
        <w:t>（</w:t>
      </w:r>
      <w:r w:rsidR="005C7DD3">
        <w:rPr>
          <w:rFonts w:ascii="Arial" w:eastAsia="標楷體" w:hAnsi="Arial" w:cs="Arial" w:hint="eastAsia"/>
          <w:sz w:val="28"/>
        </w:rPr>
        <w:t>所繳保證金</w:t>
      </w:r>
      <w:r w:rsidR="002804F5">
        <w:rPr>
          <w:rFonts w:ascii="Arial" w:eastAsia="標楷體" w:hAnsi="Arial" w:cs="Arial" w:hint="eastAsia"/>
          <w:sz w:val="28"/>
        </w:rPr>
        <w:t>應</w:t>
      </w:r>
      <w:r w:rsidR="005C7DD3">
        <w:rPr>
          <w:rFonts w:ascii="Arial" w:eastAsia="標楷體" w:hAnsi="Arial" w:cs="Arial" w:hint="eastAsia"/>
          <w:sz w:val="28"/>
        </w:rPr>
        <w:t>抵繳價款</w:t>
      </w:r>
      <w:r w:rsidR="00B51837">
        <w:rPr>
          <w:rFonts w:ascii="Arial" w:eastAsia="標楷體" w:hAnsi="Arial" w:cs="Arial" w:hint="eastAsia"/>
          <w:sz w:val="28"/>
        </w:rPr>
        <w:t>）</w:t>
      </w:r>
      <w:r w:rsidR="005C7DD3">
        <w:rPr>
          <w:rFonts w:ascii="Arial" w:eastAsia="標楷體" w:hAnsi="Arial" w:cs="Arial" w:hint="eastAsia"/>
          <w:sz w:val="28"/>
        </w:rPr>
        <w:t>。</w:t>
      </w:r>
      <w:r w:rsidR="00E0739C" w:rsidRPr="002631EA">
        <w:rPr>
          <w:rFonts w:ascii="Arial" w:eastAsia="標楷體" w:hAnsi="Arial" w:cs="Arial" w:hint="eastAsia"/>
          <w:sz w:val="28"/>
        </w:rPr>
        <w:t>逾</w:t>
      </w:r>
    </w:p>
    <w:p w:rsidR="00B51837" w:rsidRDefault="00E0739C" w:rsidP="00B51837">
      <w:pPr>
        <w:snapToGrid w:val="0"/>
        <w:spacing w:line="440" w:lineRule="exact"/>
        <w:ind w:firstLineChars="650" w:firstLine="18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期</w:t>
      </w:r>
      <w:r w:rsidR="00D465A2" w:rsidRPr="002631EA">
        <w:rPr>
          <w:rFonts w:ascii="Arial" w:eastAsia="標楷體" w:hAnsi="Arial" w:cs="Arial" w:hint="eastAsia"/>
          <w:sz w:val="28"/>
        </w:rPr>
        <w:t>未繳清價款者，視為放棄得標，</w:t>
      </w:r>
      <w:r w:rsidR="005C7DD3">
        <w:rPr>
          <w:rFonts w:ascii="Arial" w:eastAsia="標楷體" w:hAnsi="Arial" w:cs="Arial" w:hint="eastAsia"/>
          <w:sz w:val="28"/>
        </w:rPr>
        <w:t>除沒收保證金外，本</w:t>
      </w:r>
      <w:r w:rsidR="006051A4" w:rsidRPr="002631EA">
        <w:rPr>
          <w:rFonts w:ascii="Arial" w:eastAsia="標楷體" w:hAnsi="Arial" w:cs="Arial" w:hint="eastAsia"/>
          <w:sz w:val="28"/>
        </w:rPr>
        <w:t>院</w:t>
      </w:r>
      <w:r w:rsidR="005C7DD3">
        <w:rPr>
          <w:rFonts w:ascii="Arial" w:eastAsia="標楷體" w:hAnsi="Arial" w:cs="Arial" w:hint="eastAsia"/>
          <w:sz w:val="28"/>
        </w:rPr>
        <w:t>並</w:t>
      </w:r>
      <w:r w:rsidRPr="002631EA">
        <w:rPr>
          <w:rFonts w:ascii="Arial" w:eastAsia="標楷體" w:hAnsi="Arial" w:cs="Arial" w:hint="eastAsia"/>
          <w:sz w:val="28"/>
        </w:rPr>
        <w:t>通</w:t>
      </w:r>
    </w:p>
    <w:p w:rsidR="004D3264" w:rsidRDefault="00E0739C" w:rsidP="00B51837">
      <w:pPr>
        <w:snapToGrid w:val="0"/>
        <w:spacing w:line="440" w:lineRule="exact"/>
        <w:ind w:firstLineChars="650" w:firstLine="182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知次</w:t>
      </w:r>
      <w:r w:rsidR="00445957" w:rsidRPr="002631EA">
        <w:rPr>
          <w:rFonts w:ascii="Arial" w:eastAsia="標楷體" w:hAnsi="Arial" w:cs="Arial" w:hint="eastAsia"/>
          <w:sz w:val="28"/>
        </w:rPr>
        <w:t>得標人</w:t>
      </w:r>
      <w:r w:rsidR="005C7DD3">
        <w:rPr>
          <w:rFonts w:ascii="Arial" w:eastAsia="標楷體" w:hAnsi="Arial" w:cs="Arial" w:hint="eastAsia"/>
          <w:sz w:val="28"/>
        </w:rPr>
        <w:t>於</w:t>
      </w:r>
      <w:r w:rsidR="005C7DD3">
        <w:rPr>
          <w:rFonts w:ascii="Arial" w:eastAsia="標楷體" w:hAnsi="Arial" w:cs="Arial" w:hint="eastAsia"/>
          <w:sz w:val="28"/>
        </w:rPr>
        <w:t>3</w:t>
      </w:r>
      <w:r w:rsidR="006C6EEC">
        <w:rPr>
          <w:rFonts w:ascii="Arial" w:eastAsia="標楷體" w:hAnsi="Arial" w:cs="Arial" w:hint="eastAsia"/>
          <w:sz w:val="28"/>
        </w:rPr>
        <w:t>個工作天</w:t>
      </w:r>
      <w:r w:rsidR="005C7DD3">
        <w:rPr>
          <w:rFonts w:ascii="Arial" w:eastAsia="標楷體" w:hAnsi="Arial" w:cs="Arial" w:hint="eastAsia"/>
          <w:sz w:val="28"/>
        </w:rPr>
        <w:t>內</w:t>
      </w:r>
      <w:r w:rsidRPr="002631EA">
        <w:rPr>
          <w:rFonts w:ascii="Arial" w:eastAsia="標楷體" w:hAnsi="Arial" w:cs="Arial" w:hint="eastAsia"/>
          <w:sz w:val="28"/>
        </w:rPr>
        <w:t>按最高標價一次繳清全部價款承購。</w:t>
      </w:r>
    </w:p>
    <w:p w:rsidR="006051A4" w:rsidRDefault="005C7DD3" w:rsidP="00AF7807">
      <w:pPr>
        <w:snapToGrid w:val="0"/>
        <w:spacing w:line="44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十七</w:t>
      </w:r>
      <w:r w:rsidR="00E74894" w:rsidRPr="002631EA">
        <w:rPr>
          <w:rFonts w:ascii="Arial" w:eastAsia="標楷體" w:hAnsi="Arial" w:cs="Arial" w:hint="eastAsia"/>
          <w:sz w:val="28"/>
        </w:rPr>
        <w:t>、交付標的物：</w:t>
      </w:r>
    </w:p>
    <w:p w:rsidR="00F07FF0" w:rsidRDefault="00E74894" w:rsidP="00AF7807">
      <w:pPr>
        <w:snapToGrid w:val="0"/>
        <w:spacing w:line="44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於得標人繳清後</w:t>
      </w:r>
      <w:r w:rsidRPr="002631EA">
        <w:rPr>
          <w:rFonts w:ascii="Arial" w:eastAsia="標楷體" w:hAnsi="Arial" w:cs="Arial"/>
          <w:sz w:val="28"/>
        </w:rPr>
        <w:t>3</w:t>
      </w:r>
      <w:r w:rsidR="006C6EEC">
        <w:rPr>
          <w:rFonts w:ascii="Arial" w:eastAsia="標楷體" w:hAnsi="Arial" w:cs="Arial" w:hint="eastAsia"/>
          <w:sz w:val="28"/>
        </w:rPr>
        <w:t>個工作天</w:t>
      </w:r>
      <w:r w:rsidRPr="002631EA">
        <w:rPr>
          <w:rFonts w:ascii="Arial" w:eastAsia="標楷體" w:hAnsi="Arial" w:cs="Arial" w:hint="eastAsia"/>
          <w:sz w:val="28"/>
        </w:rPr>
        <w:t>內，由</w:t>
      </w:r>
      <w:proofErr w:type="gramStart"/>
      <w:r w:rsidRPr="002631EA">
        <w:rPr>
          <w:rFonts w:ascii="Arial" w:eastAsia="標楷體" w:hAnsi="Arial" w:cs="Arial" w:hint="eastAsia"/>
          <w:sz w:val="28"/>
        </w:rPr>
        <w:t>本院按現狀</w:t>
      </w:r>
      <w:proofErr w:type="gramEnd"/>
      <w:r w:rsidRPr="002631EA">
        <w:rPr>
          <w:rFonts w:ascii="Arial" w:eastAsia="標楷體" w:hAnsi="Arial" w:cs="Arial" w:hint="eastAsia"/>
          <w:sz w:val="28"/>
        </w:rPr>
        <w:t>交付標的物</w:t>
      </w:r>
      <w:r w:rsidR="00F07FF0">
        <w:rPr>
          <w:rFonts w:ascii="Arial" w:eastAsia="標楷體" w:hAnsi="Arial" w:cs="Arial" w:hint="eastAsia"/>
          <w:sz w:val="28"/>
        </w:rPr>
        <w:t>。</w:t>
      </w:r>
    </w:p>
    <w:p w:rsidR="00626CFA" w:rsidRDefault="00E74894" w:rsidP="00AF7807">
      <w:pPr>
        <w:snapToGrid w:val="0"/>
        <w:spacing w:line="44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得標人須於</w:t>
      </w:r>
      <w:r w:rsidR="004069B5" w:rsidRPr="002804F5">
        <w:rPr>
          <w:rFonts w:ascii="Arial" w:eastAsia="標楷體" w:hAnsi="Arial" w:cs="Arial" w:hint="eastAsia"/>
          <w:sz w:val="28"/>
          <w:u w:val="single"/>
        </w:rPr>
        <w:t>109</w:t>
      </w:r>
      <w:r w:rsidR="004069B5" w:rsidRPr="002804F5">
        <w:rPr>
          <w:rFonts w:ascii="Arial" w:eastAsia="標楷體" w:hAnsi="Arial" w:cs="Arial" w:hint="eastAsia"/>
          <w:sz w:val="28"/>
          <w:u w:val="single"/>
        </w:rPr>
        <w:t>年</w:t>
      </w:r>
      <w:r w:rsidR="002804F5">
        <w:rPr>
          <w:rFonts w:ascii="Arial" w:eastAsia="標楷體" w:hAnsi="Arial" w:cs="Arial" w:hint="eastAsia"/>
          <w:sz w:val="28"/>
          <w:u w:val="single"/>
        </w:rPr>
        <w:t>10</w:t>
      </w:r>
      <w:r w:rsidR="004069B5" w:rsidRPr="002804F5">
        <w:rPr>
          <w:rFonts w:ascii="Arial" w:eastAsia="標楷體" w:hAnsi="Arial" w:cs="Arial" w:hint="eastAsia"/>
          <w:sz w:val="28"/>
          <w:u w:val="single"/>
        </w:rPr>
        <w:t>月</w:t>
      </w:r>
      <w:r w:rsidR="00A057BE">
        <w:rPr>
          <w:rFonts w:ascii="Arial" w:eastAsia="標楷體" w:hAnsi="Arial" w:cs="Arial" w:hint="eastAsia"/>
          <w:sz w:val="28"/>
          <w:u w:val="single"/>
        </w:rPr>
        <w:t>20</w:t>
      </w:r>
      <w:r w:rsidR="004069B5" w:rsidRPr="002804F5">
        <w:rPr>
          <w:rFonts w:ascii="Arial" w:eastAsia="標楷體" w:hAnsi="Arial" w:cs="Arial" w:hint="eastAsia"/>
          <w:sz w:val="28"/>
          <w:u w:val="single"/>
        </w:rPr>
        <w:t>日</w:t>
      </w:r>
      <w:r w:rsidR="004069B5">
        <w:rPr>
          <w:rFonts w:ascii="Arial" w:eastAsia="標楷體" w:hAnsi="Arial" w:cs="Arial" w:hint="eastAsia"/>
          <w:sz w:val="28"/>
        </w:rPr>
        <w:t>前</w:t>
      </w:r>
      <w:r w:rsidR="00626CFA">
        <w:rPr>
          <w:rFonts w:ascii="Arial" w:eastAsia="標楷體" w:hAnsi="Arial" w:cs="Arial" w:hint="eastAsia"/>
          <w:sz w:val="28"/>
        </w:rPr>
        <w:t>，自行</w:t>
      </w:r>
      <w:r w:rsidR="00F07FF0">
        <w:rPr>
          <w:rFonts w:ascii="Arial" w:eastAsia="標楷體" w:hAnsi="Arial" w:cs="Arial" w:hint="eastAsia"/>
          <w:sz w:val="28"/>
        </w:rPr>
        <w:t>清運完畢並負擔有關清運</w:t>
      </w:r>
    </w:p>
    <w:p w:rsidR="00E74894" w:rsidRDefault="00F07FF0" w:rsidP="00AF7807">
      <w:pPr>
        <w:snapToGrid w:val="0"/>
        <w:spacing w:line="44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所生之費用</w:t>
      </w:r>
      <w:r w:rsidR="00626CFA">
        <w:rPr>
          <w:rFonts w:ascii="Arial" w:eastAsia="標楷體" w:hAnsi="Arial" w:cs="Arial" w:hint="eastAsia"/>
          <w:sz w:val="28"/>
        </w:rPr>
        <w:t>，且</w:t>
      </w:r>
      <w:r w:rsidRPr="00F07FF0">
        <w:rPr>
          <w:rFonts w:ascii="Arial" w:eastAsia="標楷體" w:hAnsi="Arial" w:cs="Arial"/>
          <w:sz w:val="28"/>
        </w:rPr>
        <w:t>應事先作好防範措施，並依照相關法令辦理。</w:t>
      </w:r>
    </w:p>
    <w:p w:rsidR="00C80CE3" w:rsidRDefault="00D465A2" w:rsidP="00AF7807">
      <w:pPr>
        <w:snapToGrid w:val="0"/>
        <w:spacing w:line="44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十</w:t>
      </w:r>
      <w:r w:rsidR="00C80CE3">
        <w:rPr>
          <w:rFonts w:ascii="Arial" w:eastAsia="標楷體" w:hAnsi="Arial" w:cs="Arial" w:hint="eastAsia"/>
          <w:sz w:val="28"/>
        </w:rPr>
        <w:t>八</w:t>
      </w:r>
      <w:r w:rsidRPr="002631EA">
        <w:rPr>
          <w:rFonts w:ascii="Arial" w:eastAsia="標楷體" w:hAnsi="Arial" w:cs="Arial" w:hint="eastAsia"/>
          <w:sz w:val="28"/>
        </w:rPr>
        <w:t>、</w:t>
      </w:r>
      <w:r w:rsidR="001B6586" w:rsidRPr="002631EA">
        <w:rPr>
          <w:rFonts w:ascii="Arial" w:eastAsia="標楷體" w:hAnsi="Arial" w:cs="Arial" w:hint="eastAsia"/>
          <w:sz w:val="28"/>
        </w:rPr>
        <w:t>停止標售一部或全部標</w:t>
      </w:r>
      <w:proofErr w:type="gramStart"/>
      <w:r w:rsidR="001B6586" w:rsidRPr="002631EA">
        <w:rPr>
          <w:rFonts w:ascii="Arial" w:eastAsia="標楷體" w:hAnsi="Arial" w:cs="Arial" w:hint="eastAsia"/>
          <w:sz w:val="28"/>
        </w:rPr>
        <w:t>的物時</w:t>
      </w:r>
      <w:proofErr w:type="gramEnd"/>
      <w:r w:rsidR="001B6586" w:rsidRPr="002631EA">
        <w:rPr>
          <w:rFonts w:ascii="Arial" w:eastAsia="標楷體" w:hAnsi="Arial" w:cs="Arial" w:hint="eastAsia"/>
          <w:sz w:val="28"/>
        </w:rPr>
        <w:t>，由本院主持人於開標當場宣布，</w:t>
      </w:r>
    </w:p>
    <w:p w:rsidR="004D3264" w:rsidRDefault="001B6586" w:rsidP="00AF7807">
      <w:pPr>
        <w:snapToGrid w:val="0"/>
        <w:spacing w:line="44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投標人不得異議。</w:t>
      </w:r>
    </w:p>
    <w:p w:rsidR="00C80CE3" w:rsidRDefault="00BE0947" w:rsidP="00C80CE3">
      <w:pPr>
        <w:snapToGrid w:val="0"/>
        <w:spacing w:line="46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十</w:t>
      </w:r>
      <w:r w:rsidR="00C80CE3">
        <w:rPr>
          <w:rFonts w:ascii="Arial" w:eastAsia="標楷體" w:hAnsi="Arial" w:cs="Arial" w:hint="eastAsia"/>
          <w:sz w:val="28"/>
        </w:rPr>
        <w:t>九</w:t>
      </w:r>
      <w:r w:rsidR="00E74894" w:rsidRPr="002631EA">
        <w:rPr>
          <w:rFonts w:ascii="Arial" w:eastAsia="標楷體" w:hAnsi="Arial" w:cs="Arial" w:hint="eastAsia"/>
          <w:sz w:val="28"/>
        </w:rPr>
        <w:t>、本院對於公開變賣之財物不負民法物之瑕疵擔保責任，縱有</w:t>
      </w:r>
      <w:r w:rsidR="004069B5">
        <w:rPr>
          <w:rFonts w:ascii="Arial" w:eastAsia="標楷體" w:hAnsi="Arial" w:cs="Arial" w:hint="eastAsia"/>
          <w:sz w:val="28"/>
        </w:rPr>
        <w:t>數量</w:t>
      </w:r>
    </w:p>
    <w:p w:rsidR="00C80CE3" w:rsidRDefault="004069B5" w:rsidP="00C80CE3">
      <w:pPr>
        <w:snapToGrid w:val="0"/>
        <w:spacing w:line="46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及</w:t>
      </w:r>
      <w:r w:rsidR="00E74894" w:rsidRPr="002631EA">
        <w:rPr>
          <w:rFonts w:ascii="Arial" w:eastAsia="標楷體" w:hAnsi="Arial" w:cs="Arial" w:hint="eastAsia"/>
          <w:sz w:val="28"/>
        </w:rPr>
        <w:t>內</w:t>
      </w:r>
      <w:r>
        <w:rPr>
          <w:rFonts w:ascii="Arial" w:eastAsia="標楷體" w:hAnsi="Arial" w:cs="Arial" w:hint="eastAsia"/>
          <w:sz w:val="28"/>
        </w:rPr>
        <w:t>含</w:t>
      </w:r>
      <w:r w:rsidR="00E74894" w:rsidRPr="002631EA">
        <w:rPr>
          <w:rFonts w:ascii="Arial" w:eastAsia="標楷體" w:hAnsi="Arial" w:cs="Arial" w:hint="eastAsia"/>
          <w:sz w:val="28"/>
        </w:rPr>
        <w:t>零件缺少，足使其價值、效用或品質有欠缺者，亦同。買</w:t>
      </w:r>
    </w:p>
    <w:p w:rsidR="00E74894" w:rsidRDefault="00E74894" w:rsidP="00C80CE3">
      <w:pPr>
        <w:snapToGrid w:val="0"/>
        <w:spacing w:line="460" w:lineRule="exact"/>
        <w:ind w:leftChars="100" w:left="400" w:firstLineChars="500" w:firstLine="140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受人均不得主張本院應負瑕疵擔保責任。</w:t>
      </w:r>
    </w:p>
    <w:p w:rsidR="00E74894" w:rsidRDefault="00C80CE3" w:rsidP="00C80CE3">
      <w:pPr>
        <w:snapToGrid w:val="0"/>
        <w:spacing w:line="46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二十</w:t>
      </w:r>
      <w:r w:rsidR="004069B5">
        <w:rPr>
          <w:rFonts w:ascii="Arial" w:eastAsia="標楷體" w:hAnsi="Arial" w:cs="Arial" w:hint="eastAsia"/>
          <w:sz w:val="28"/>
        </w:rPr>
        <w:t>、得標廠商</w:t>
      </w:r>
      <w:r w:rsidR="00E74894" w:rsidRPr="002631EA">
        <w:rPr>
          <w:rFonts w:ascii="Arial" w:eastAsia="標楷體" w:hAnsi="Arial" w:cs="Arial" w:hint="eastAsia"/>
          <w:sz w:val="28"/>
        </w:rPr>
        <w:t>應依環保相關法規處理本</w:t>
      </w:r>
      <w:r w:rsidR="006C6EEC">
        <w:rPr>
          <w:rFonts w:ascii="Arial" w:eastAsia="標楷體" w:hAnsi="Arial" w:cs="Arial" w:hint="eastAsia"/>
          <w:sz w:val="28"/>
        </w:rPr>
        <w:t>案標的物</w:t>
      </w:r>
      <w:r w:rsidR="00E74894" w:rsidRPr="002631EA">
        <w:rPr>
          <w:rFonts w:ascii="Arial" w:eastAsia="標楷體" w:hAnsi="Arial" w:cs="Arial" w:hint="eastAsia"/>
          <w:sz w:val="28"/>
        </w:rPr>
        <w:t>。</w:t>
      </w:r>
    </w:p>
    <w:p w:rsidR="00871E25" w:rsidRDefault="00C80CE3" w:rsidP="00C80CE3">
      <w:pPr>
        <w:snapToGrid w:val="0"/>
        <w:spacing w:line="46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二十一</w:t>
      </w:r>
      <w:r w:rsidR="00E74894" w:rsidRPr="002631EA">
        <w:rPr>
          <w:rFonts w:ascii="Arial" w:eastAsia="標楷體" w:hAnsi="Arial" w:cs="Arial" w:hint="eastAsia"/>
          <w:sz w:val="28"/>
        </w:rPr>
        <w:t>、</w:t>
      </w:r>
      <w:r w:rsidR="00871E25">
        <w:rPr>
          <w:rFonts w:ascii="Arial" w:eastAsia="標楷體" w:hAnsi="Arial" w:cs="Arial" w:hint="eastAsia"/>
          <w:sz w:val="28"/>
        </w:rPr>
        <w:t>本案標的物</w:t>
      </w:r>
      <w:r w:rsidR="00E74894" w:rsidRPr="002631EA">
        <w:rPr>
          <w:rFonts w:ascii="Arial" w:eastAsia="標楷體" w:hAnsi="Arial" w:cs="Arial" w:hint="eastAsia"/>
          <w:sz w:val="28"/>
        </w:rPr>
        <w:t>經售出後，日後若有影響環保、公害或觸犯現行法</w:t>
      </w:r>
    </w:p>
    <w:p w:rsidR="00AF7807" w:rsidRPr="002631EA" w:rsidRDefault="00E74894" w:rsidP="00C80CE3">
      <w:pPr>
        <w:snapToGrid w:val="0"/>
        <w:spacing w:line="460" w:lineRule="exact"/>
        <w:ind w:leftChars="100" w:left="400" w:firstLineChars="600" w:firstLine="1680"/>
        <w:rPr>
          <w:rFonts w:ascii="Arial" w:eastAsia="標楷體" w:hAnsi="Arial" w:cs="Arial"/>
          <w:sz w:val="28"/>
        </w:rPr>
      </w:pPr>
      <w:r w:rsidRPr="002631EA">
        <w:rPr>
          <w:rFonts w:ascii="Arial" w:eastAsia="標楷體" w:hAnsi="Arial" w:cs="Arial" w:hint="eastAsia"/>
          <w:sz w:val="28"/>
        </w:rPr>
        <w:t>律規章等情事發生，概由得標者負相關法律責任。</w:t>
      </w:r>
    </w:p>
    <w:p w:rsidR="004D3264" w:rsidRDefault="00E74894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  <w:r w:rsidRPr="00C4168C">
        <w:rPr>
          <w:rFonts w:ascii="Arial" w:eastAsia="標楷體" w:hAnsi="Arial" w:cs="Arial" w:hint="eastAsia"/>
          <w:sz w:val="28"/>
          <w:szCs w:val="28"/>
        </w:rPr>
        <w:t>二十</w:t>
      </w:r>
      <w:r w:rsidR="00F07FF0">
        <w:rPr>
          <w:rFonts w:ascii="Arial" w:eastAsia="標楷體" w:hAnsi="Arial" w:cs="Arial" w:hint="eastAsia"/>
          <w:sz w:val="28"/>
          <w:szCs w:val="28"/>
        </w:rPr>
        <w:t>二</w:t>
      </w:r>
      <w:r w:rsidRPr="00C4168C">
        <w:rPr>
          <w:rFonts w:ascii="Arial" w:eastAsia="標楷體" w:hAnsi="Arial" w:cs="Arial" w:hint="eastAsia"/>
          <w:sz w:val="28"/>
          <w:szCs w:val="28"/>
        </w:rPr>
        <w:t>、</w:t>
      </w:r>
      <w:r w:rsidR="001B6586" w:rsidRPr="002631EA">
        <w:rPr>
          <w:rFonts w:ascii="Arial" w:eastAsia="標楷體" w:hAnsi="Arial" w:cs="Arial" w:hint="eastAsia"/>
          <w:sz w:val="28"/>
        </w:rPr>
        <w:t>本投標須知未列事項，悉依相關法令規定辦理。</w:t>
      </w: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Default="006F56ED" w:rsidP="00AF7807">
      <w:pPr>
        <w:snapToGrid w:val="0"/>
        <w:spacing w:line="500" w:lineRule="exact"/>
        <w:ind w:leftChars="100" w:left="400" w:firstLineChars="200" w:firstLine="560"/>
        <w:rPr>
          <w:rFonts w:ascii="Arial" w:eastAsia="標楷體" w:hAnsi="Arial" w:cs="Arial"/>
          <w:sz w:val="28"/>
        </w:rPr>
      </w:pPr>
    </w:p>
    <w:p w:rsidR="006F56ED" w:rsidRPr="00443412" w:rsidRDefault="006F56ED" w:rsidP="006F56ED">
      <w:pPr>
        <w:snapToGrid w:val="0"/>
        <w:spacing w:afterLines="50" w:after="180"/>
        <w:ind w:left="1021" w:hanging="1021"/>
        <w:rPr>
          <w:rFonts w:ascii="微軟正黑體" w:eastAsia="微軟正黑體" w:hAnsi="微軟正黑體"/>
          <w:sz w:val="36"/>
          <w:szCs w:val="36"/>
        </w:rPr>
      </w:pPr>
      <w:r w:rsidRPr="00443412">
        <w:rPr>
          <w:rFonts w:ascii="微軟正黑體" w:eastAsia="微軟正黑體" w:hAnsi="微軟正黑體" w:hint="eastAsia"/>
          <w:sz w:val="36"/>
          <w:szCs w:val="36"/>
        </w:rPr>
        <w:lastRenderedPageBreak/>
        <w:t>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6683"/>
      </w:tblGrid>
      <w:tr w:rsidR="006F56ED" w:rsidTr="00E44BA5">
        <w:trPr>
          <w:trHeight w:val="142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高雄高等行政法院</w:t>
            </w:r>
          </w:p>
          <w:p w:rsidR="006F56ED" w:rsidRDefault="006F56ED" w:rsidP="00E44BA5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標售標的物品名、數量、標售底價及保證金</w:t>
            </w:r>
          </w:p>
        </w:tc>
      </w:tr>
      <w:tr w:rsidR="006F56ED" w:rsidTr="00E44BA5">
        <w:trPr>
          <w:trHeight w:val="107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行拍字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第10900002號</w:t>
            </w:r>
          </w:p>
        </w:tc>
      </w:tr>
      <w:tr w:rsidR="006F56ED" w:rsidTr="00E44BA5">
        <w:trPr>
          <w:trHeight w:val="696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spacing w:afterLines="50" w:after="180" w:line="600" w:lineRule="exact"/>
              <w:ind w:leftChars="-11" w:left="-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</w:rPr>
              <w:t>大客車</w:t>
            </w:r>
          </w:p>
        </w:tc>
      </w:tr>
      <w:tr w:rsidR="006F56ED" w:rsidTr="00E44BA5">
        <w:trPr>
          <w:trHeight w:val="2748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原車牌號碼：XV-175</w:t>
            </w:r>
          </w:p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出廠年月：2000年1月</w:t>
            </w:r>
          </w:p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廠牌型式：國瑞LRK2JRA（座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42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人）</w:t>
            </w:r>
          </w:p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引擎號碼：J08C-TP12200</w:t>
            </w:r>
          </w:p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車身號碼：LRK2JRA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-10128</w:t>
            </w:r>
          </w:p>
          <w:p w:rsidR="006F56ED" w:rsidRDefault="006F56ED" w:rsidP="00E44BA5">
            <w:pPr>
              <w:spacing w:afterLines="50" w:after="180" w:line="480" w:lineRule="exact"/>
              <w:ind w:leftChars="-11" w:left="-44"/>
              <w:rPr>
                <w:rFonts w:ascii="標楷體" w:eastAsia="標楷體" w:hAnsi="標楷體" w:cs="新細明體"/>
                <w:kern w:val="0"/>
                <w:sz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排氣量：7961cc</w:t>
            </w:r>
          </w:p>
        </w:tc>
      </w:tr>
      <w:tr w:rsidR="006F56ED" w:rsidTr="00E44BA5">
        <w:trPr>
          <w:trHeight w:val="118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1輛</w:t>
            </w:r>
          </w:p>
        </w:tc>
      </w:tr>
      <w:tr w:rsidR="006F56ED" w:rsidTr="00E44BA5">
        <w:trPr>
          <w:trHeight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標售底價</w:t>
            </w:r>
          </w:p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（新台幣/元）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>
              <w:rPr>
                <w:rFonts w:ascii="標楷體" w:eastAsia="標楷體" w:hAnsi="標楷體"/>
                <w:sz w:val="32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,000</w:t>
            </w:r>
          </w:p>
        </w:tc>
      </w:tr>
      <w:tr w:rsidR="006F56ED" w:rsidTr="00E44BA5">
        <w:trPr>
          <w:trHeight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（新台幣/元）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10,</w:t>
            </w:r>
            <w:r>
              <w:rPr>
                <w:rFonts w:ascii="標楷體" w:eastAsia="標楷體" w:hAnsi="標楷體"/>
                <w:sz w:val="32"/>
                <w:szCs w:val="28"/>
              </w:rPr>
              <w:t>000</w:t>
            </w:r>
          </w:p>
        </w:tc>
      </w:tr>
      <w:tr w:rsidR="006F56ED" w:rsidTr="00E44BA5">
        <w:trPr>
          <w:trHeight w:val="197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D" w:rsidRDefault="006F56ED" w:rsidP="00E44BA5">
            <w:pPr>
              <w:snapToGrid w:val="0"/>
              <w:spacing w:line="500" w:lineRule="exact"/>
              <w:ind w:left="20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D" w:rsidRPr="00281ADC" w:rsidRDefault="006F56ED" w:rsidP="00281ADC">
            <w:pPr>
              <w:pStyle w:val="a9"/>
              <w:numPr>
                <w:ilvl w:val="0"/>
                <w:numId w:val="31"/>
              </w:numPr>
              <w:spacing w:beforeLines="30" w:before="108" w:line="54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1ADC">
              <w:rPr>
                <w:rFonts w:ascii="標楷體" w:eastAsia="標楷體" w:hAnsi="標楷體" w:hint="eastAsia"/>
                <w:sz w:val="28"/>
                <w:szCs w:val="28"/>
              </w:rPr>
              <w:t>得標人須自行負擔有關清運所生之費用</w:t>
            </w:r>
            <w:r w:rsidRPr="00281ADC">
              <w:rPr>
                <w:rFonts w:ascii="Arial" w:hAnsi="Arial" w:cs="Arial" w:hint="eastAsia"/>
                <w:color w:val="343434"/>
                <w:sz w:val="30"/>
                <w:szCs w:val="30"/>
                <w:shd w:val="clear" w:color="auto" w:fill="FFFFFF"/>
              </w:rPr>
              <w:t>。</w:t>
            </w:r>
          </w:p>
          <w:p w:rsidR="006F56ED" w:rsidRPr="007552D7" w:rsidRDefault="006F56ED" w:rsidP="006F56ED">
            <w:pPr>
              <w:numPr>
                <w:ilvl w:val="0"/>
                <w:numId w:val="31"/>
              </w:numPr>
              <w:spacing w:line="540" w:lineRule="exact"/>
              <w:ind w:left="454" w:hanging="4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標的物</w:t>
            </w:r>
            <w:r w:rsidRPr="007552D7">
              <w:rPr>
                <w:rFonts w:ascii="標楷體" w:eastAsia="標楷體" w:hAnsi="標楷體" w:hint="eastAsia"/>
                <w:sz w:val="28"/>
                <w:szCs w:val="28"/>
              </w:rPr>
              <w:t>車牌2面及行照1枚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552D7">
              <w:rPr>
                <w:rFonts w:ascii="標楷體" w:eastAsia="標楷體" w:hAnsi="標楷體" w:hint="eastAsia"/>
                <w:sz w:val="28"/>
                <w:szCs w:val="28"/>
              </w:rPr>
              <w:t>已繳回監理機關辦理報廢，不得重新申領牌照復駛。</w:t>
            </w:r>
          </w:p>
        </w:tc>
      </w:tr>
    </w:tbl>
    <w:p w:rsidR="006F56ED" w:rsidRDefault="006F56ED" w:rsidP="006F56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943600" cy="4084320"/>
            <wp:effectExtent l="0" t="0" r="0" b="0"/>
            <wp:docPr id="1" name="圖片 1" descr="報廢大客車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報廢大客車照片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ED" w:rsidRPr="00541B10" w:rsidRDefault="006F56ED" w:rsidP="006F56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457700" cy="4663440"/>
            <wp:effectExtent l="0" t="0" r="0" b="3810"/>
            <wp:docPr id="2" name="圖片 2" descr="報廢大客車照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報廢大客車照片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ED" w:rsidRDefault="006F56ED" w:rsidP="00C4168C">
      <w:pPr>
        <w:spacing w:beforeLines="50" w:before="180" w:line="560" w:lineRule="exact"/>
        <w:ind w:firstLineChars="100" w:firstLine="400"/>
        <w:rPr>
          <w:rFonts w:ascii="文鼎新藝體" w:eastAsia="文鼎新藝體" w:hAnsi="標楷體"/>
          <w:szCs w:val="40"/>
        </w:rPr>
      </w:pPr>
    </w:p>
    <w:p w:rsidR="002804F5" w:rsidRDefault="002804F5" w:rsidP="00C4168C">
      <w:pPr>
        <w:spacing w:beforeLines="50" w:before="180" w:line="560" w:lineRule="exact"/>
        <w:ind w:firstLineChars="100" w:firstLine="400"/>
        <w:rPr>
          <w:rFonts w:ascii="文鼎新藝體" w:eastAsia="文鼎新藝體" w:hAnsi="標楷體"/>
          <w:szCs w:val="40"/>
        </w:rPr>
      </w:pPr>
    </w:p>
    <w:p w:rsidR="002804F5" w:rsidRDefault="002804F5" w:rsidP="00C4168C">
      <w:pPr>
        <w:spacing w:beforeLines="50" w:before="180" w:line="560" w:lineRule="exact"/>
        <w:ind w:firstLineChars="100" w:firstLine="400"/>
        <w:rPr>
          <w:rFonts w:ascii="文鼎新藝體" w:eastAsia="文鼎新藝體" w:hAnsi="標楷體"/>
          <w:szCs w:val="40"/>
        </w:rPr>
      </w:pPr>
    </w:p>
    <w:p w:rsidR="00C4168C" w:rsidRPr="007E6909" w:rsidRDefault="00C4168C" w:rsidP="00C4168C">
      <w:pPr>
        <w:spacing w:beforeLines="50" w:before="180" w:line="560" w:lineRule="exact"/>
        <w:ind w:firstLineChars="100" w:firstLine="400"/>
        <w:rPr>
          <w:rFonts w:ascii="文鼎新藝體" w:eastAsia="文鼎新藝體" w:hAnsi="標楷體"/>
          <w:szCs w:val="40"/>
        </w:rPr>
      </w:pPr>
    </w:p>
    <w:p w:rsidR="00C4168C" w:rsidRDefault="00C4168C" w:rsidP="002631EA">
      <w:pPr>
        <w:snapToGrid w:val="0"/>
        <w:spacing w:line="500" w:lineRule="exact"/>
        <w:ind w:left="1280" w:hanging="560"/>
        <w:rPr>
          <w:rFonts w:ascii="Arial" w:eastAsia="標楷體" w:hAnsi="Arial" w:cs="Arial"/>
          <w:sz w:val="28"/>
        </w:rPr>
      </w:pPr>
    </w:p>
    <w:p w:rsidR="00C4168C" w:rsidRDefault="00C4168C" w:rsidP="002631EA">
      <w:pPr>
        <w:snapToGrid w:val="0"/>
        <w:spacing w:line="500" w:lineRule="exact"/>
        <w:ind w:left="1280" w:hanging="560"/>
        <w:rPr>
          <w:rFonts w:ascii="Arial" w:eastAsia="標楷體" w:hAnsi="Arial" w:cs="Arial"/>
          <w:sz w:val="28"/>
        </w:rPr>
      </w:pPr>
    </w:p>
    <w:p w:rsidR="00C4168C" w:rsidRPr="002631EA" w:rsidRDefault="00C4168C" w:rsidP="002631EA">
      <w:pPr>
        <w:snapToGrid w:val="0"/>
        <w:spacing w:line="500" w:lineRule="exact"/>
        <w:ind w:left="1280" w:hanging="560"/>
        <w:rPr>
          <w:rFonts w:ascii="Arial" w:eastAsia="標楷體" w:hAnsi="Arial" w:cs="Arial"/>
          <w:sz w:val="28"/>
        </w:rPr>
      </w:pPr>
    </w:p>
    <w:p w:rsidR="004D3264" w:rsidRPr="002631EA" w:rsidRDefault="004D3264" w:rsidP="002631EA">
      <w:pPr>
        <w:snapToGrid w:val="0"/>
        <w:spacing w:line="500" w:lineRule="exact"/>
        <w:ind w:left="1280" w:hanging="560"/>
        <w:rPr>
          <w:rFonts w:ascii="Arial" w:eastAsia="標楷體" w:hAnsi="Arial" w:cs="Arial"/>
          <w:sz w:val="28"/>
        </w:rPr>
      </w:pPr>
    </w:p>
    <w:p w:rsidR="004D3264" w:rsidRDefault="004D3264" w:rsidP="003309F5">
      <w:pPr>
        <w:spacing w:line="480" w:lineRule="exact"/>
        <w:rPr>
          <w:rFonts w:eastAsia="標楷體"/>
          <w:sz w:val="24"/>
        </w:rPr>
      </w:pPr>
    </w:p>
    <w:sectPr w:rsidR="004D3264" w:rsidSect="00550CF7">
      <w:footerReference w:type="default" r:id="rId13"/>
      <w:pgSz w:w="11906" w:h="16838"/>
      <w:pgMar w:top="1134" w:right="79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A3" w:rsidRDefault="00ED65A3" w:rsidP="00302171">
      <w:r>
        <w:separator/>
      </w:r>
    </w:p>
  </w:endnote>
  <w:endnote w:type="continuationSeparator" w:id="0">
    <w:p w:rsidR="00ED65A3" w:rsidRDefault="00ED65A3" w:rsidP="0030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行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, 細明體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藝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868863"/>
      <w:docPartObj>
        <w:docPartGallery w:val="Page Numbers (Bottom of Page)"/>
        <w:docPartUnique/>
      </w:docPartObj>
    </w:sdtPr>
    <w:sdtEndPr/>
    <w:sdtContent>
      <w:p w:rsidR="007134C1" w:rsidRDefault="00713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C5" w:rsidRPr="00661FC5">
          <w:rPr>
            <w:noProof/>
            <w:lang w:val="zh-TW"/>
          </w:rPr>
          <w:t>1</w:t>
        </w:r>
        <w:r>
          <w:fldChar w:fldCharType="end"/>
        </w:r>
      </w:p>
    </w:sdtContent>
  </w:sdt>
  <w:p w:rsidR="007134C1" w:rsidRDefault="007134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A3" w:rsidRDefault="00ED65A3" w:rsidP="00302171">
      <w:r>
        <w:separator/>
      </w:r>
    </w:p>
  </w:footnote>
  <w:footnote w:type="continuationSeparator" w:id="0">
    <w:p w:rsidR="00ED65A3" w:rsidRDefault="00ED65A3" w:rsidP="0030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2D4"/>
    <w:multiLevelType w:val="hybridMultilevel"/>
    <w:tmpl w:val="23D4E1EC"/>
    <w:lvl w:ilvl="0" w:tplc="86E6A756">
      <w:start w:val="1"/>
      <w:numFmt w:val="decimal"/>
      <w:lvlText w:val="%1.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" w15:restartNumberingAfterBreak="0">
    <w:nsid w:val="01567578"/>
    <w:multiLevelType w:val="hybridMultilevel"/>
    <w:tmpl w:val="B9941C0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44D77"/>
    <w:multiLevelType w:val="hybridMultilevel"/>
    <w:tmpl w:val="34586324"/>
    <w:lvl w:ilvl="0" w:tplc="F8D22002">
      <w:start w:val="1"/>
      <w:numFmt w:val="decimal"/>
      <w:lvlText w:val="（%1）"/>
      <w:lvlJc w:val="left"/>
      <w:pPr>
        <w:ind w:left="1693" w:hanging="768"/>
      </w:pPr>
      <w:rPr>
        <w:rFonts w:ascii="Arial" w:eastAsia="標楷體" w:hAnsi="Arial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ind w:left="5245" w:hanging="480"/>
      </w:pPr>
    </w:lvl>
  </w:abstractNum>
  <w:abstractNum w:abstractNumId="3" w15:restartNumberingAfterBreak="0">
    <w:nsid w:val="07DB03C9"/>
    <w:multiLevelType w:val="hybridMultilevel"/>
    <w:tmpl w:val="CD26E996"/>
    <w:lvl w:ilvl="0" w:tplc="DDAED91E">
      <w:start w:val="1"/>
      <w:numFmt w:val="decimal"/>
      <w:lvlText w:val="%1.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4" w15:restartNumberingAfterBreak="0">
    <w:nsid w:val="09BD5868"/>
    <w:multiLevelType w:val="hybridMultilevel"/>
    <w:tmpl w:val="2C146FA4"/>
    <w:lvl w:ilvl="0" w:tplc="E34097C6">
      <w:start w:val="6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49D0342"/>
    <w:multiLevelType w:val="hybridMultilevel"/>
    <w:tmpl w:val="03B47098"/>
    <w:lvl w:ilvl="0" w:tplc="9C6E8E5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46738"/>
    <w:multiLevelType w:val="multilevel"/>
    <w:tmpl w:val="1C9498D2"/>
    <w:styleLink w:val="WW8Num4"/>
    <w:lvl w:ilvl="0">
      <w:start w:val="1"/>
      <w:numFmt w:val="japaneseCounting"/>
      <w:lvlText w:val="（%1）"/>
      <w:lvlJc w:val="left"/>
      <w:pPr>
        <w:ind w:left="862" w:hanging="720"/>
      </w:pPr>
      <w:rPr>
        <w:rFonts w:ascii="標楷體" w:eastAsia="標楷體" w:hAnsi="標楷體" w:cs="標楷體"/>
        <w:sz w:val="28"/>
      </w:rPr>
    </w:lvl>
    <w:lvl w:ilvl="1">
      <w:start w:val="2"/>
      <w:numFmt w:val="decimal"/>
      <w:lvlText w:val="%2、"/>
      <w:lvlJc w:val="left"/>
      <w:pPr>
        <w:ind w:left="1342" w:hanging="720"/>
      </w:pPr>
      <w:rPr>
        <w:rFonts w:ascii="標楷體" w:eastAsia="標楷體" w:hAnsi="標楷體" w:cs="標楷體"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7F7217C"/>
    <w:multiLevelType w:val="multilevel"/>
    <w:tmpl w:val="935C9B1C"/>
    <w:styleLink w:val="WW8Num2"/>
    <w:lvl w:ilvl="0">
      <w:start w:val="1"/>
      <w:numFmt w:val="japaneseCounting"/>
      <w:lvlText w:val="（%1）"/>
      <w:lvlJc w:val="left"/>
      <w:pPr>
        <w:ind w:left="883" w:hanging="720"/>
      </w:pPr>
      <w:rPr>
        <w:rFonts w:ascii="標楷體" w:eastAsia="標楷體" w:hAnsi="標楷體" w:cs="標楷體"/>
        <w:sz w:val="28"/>
      </w:rPr>
    </w:lvl>
    <w:lvl w:ilvl="1">
      <w:numFmt w:val="bullet"/>
      <w:lvlText w:val=""/>
      <w:lvlJc w:val="left"/>
      <w:pPr>
        <w:ind w:left="1123" w:hanging="480"/>
      </w:pPr>
      <w:rPr>
        <w:rFonts w:ascii="Wingdings" w:hAnsi="Wingdings" w:cs="Wingdings"/>
      </w:rPr>
    </w:lvl>
    <w:lvl w:ilvl="2">
      <w:start w:val="1"/>
      <w:numFmt w:val="decimal"/>
      <w:lvlText w:val="%3、"/>
      <w:lvlJc w:val="left"/>
      <w:pPr>
        <w:ind w:left="1843" w:hanging="720"/>
      </w:pPr>
    </w:lvl>
    <w:lvl w:ilvl="3">
      <w:start w:val="1"/>
      <w:numFmt w:val="decimal"/>
      <w:lvlText w:val="%4."/>
      <w:lvlJc w:val="left"/>
      <w:pPr>
        <w:ind w:left="2083" w:hanging="480"/>
      </w:pPr>
    </w:lvl>
    <w:lvl w:ilvl="4">
      <w:start w:val="1"/>
      <w:numFmt w:val="ideographTraditional"/>
      <w:lvlText w:val="%5、"/>
      <w:lvlJc w:val="left"/>
      <w:pPr>
        <w:ind w:left="2563" w:hanging="480"/>
      </w:pPr>
    </w:lvl>
    <w:lvl w:ilvl="5">
      <w:start w:val="1"/>
      <w:numFmt w:val="lowerRoman"/>
      <w:lvlText w:val="%6."/>
      <w:lvlJc w:val="right"/>
      <w:pPr>
        <w:ind w:left="3043" w:hanging="480"/>
      </w:pPr>
    </w:lvl>
    <w:lvl w:ilvl="6">
      <w:start w:val="1"/>
      <w:numFmt w:val="decimal"/>
      <w:lvlText w:val="%7."/>
      <w:lvlJc w:val="left"/>
      <w:pPr>
        <w:ind w:left="3523" w:hanging="480"/>
      </w:pPr>
    </w:lvl>
    <w:lvl w:ilvl="7">
      <w:start w:val="1"/>
      <w:numFmt w:val="ideographTraditional"/>
      <w:lvlText w:val="%8、"/>
      <w:lvlJc w:val="left"/>
      <w:pPr>
        <w:ind w:left="4003" w:hanging="480"/>
      </w:pPr>
    </w:lvl>
    <w:lvl w:ilvl="8">
      <w:start w:val="1"/>
      <w:numFmt w:val="lowerRoman"/>
      <w:lvlText w:val="%9."/>
      <w:lvlJc w:val="right"/>
      <w:pPr>
        <w:ind w:left="4483" w:hanging="480"/>
      </w:pPr>
    </w:lvl>
  </w:abstractNum>
  <w:abstractNum w:abstractNumId="8" w15:restartNumberingAfterBreak="0">
    <w:nsid w:val="18FA6DAF"/>
    <w:multiLevelType w:val="hybridMultilevel"/>
    <w:tmpl w:val="7464A1EE"/>
    <w:lvl w:ilvl="0" w:tplc="0D30703E">
      <w:start w:val="1"/>
      <w:numFmt w:val="taiwaneseCountingThousand"/>
      <w:lvlText w:val="（%1）"/>
      <w:lvlJc w:val="left"/>
      <w:pPr>
        <w:ind w:left="21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1F03A5D"/>
    <w:multiLevelType w:val="multilevel"/>
    <w:tmpl w:val="A574DBB4"/>
    <w:styleLink w:val="WW8Num15"/>
    <w:lvl w:ilvl="0">
      <w:start w:val="1"/>
      <w:numFmt w:val="japaneseCounting"/>
      <w:lvlText w:val="（%1）"/>
      <w:lvlJc w:val="left"/>
      <w:pPr>
        <w:ind w:left="1305" w:hanging="97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3A5367B"/>
    <w:multiLevelType w:val="hybridMultilevel"/>
    <w:tmpl w:val="9D4AAB72"/>
    <w:lvl w:ilvl="0" w:tplc="403C8DA0">
      <w:start w:val="5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0806C0"/>
    <w:multiLevelType w:val="multilevel"/>
    <w:tmpl w:val="5C1E4BB4"/>
    <w:styleLink w:val="WW8Num20"/>
    <w:lvl w:ilvl="0">
      <w:start w:val="1"/>
      <w:numFmt w:val="japaneseCounting"/>
      <w:lvlText w:val="%1、"/>
      <w:lvlJc w:val="left"/>
      <w:pPr>
        <w:ind w:left="570" w:hanging="5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pacing w:val="0"/>
        <w:sz w:val="28"/>
        <w:szCs w:val="28"/>
        <w:u w:val="none" w:color="000000"/>
        <w:effect w:val="none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3238CA"/>
    <w:multiLevelType w:val="hybridMultilevel"/>
    <w:tmpl w:val="C19E6F6A"/>
    <w:lvl w:ilvl="0" w:tplc="747061E4">
      <w:start w:val="9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4A8D565B"/>
    <w:multiLevelType w:val="hybridMultilevel"/>
    <w:tmpl w:val="DAF8F0BA"/>
    <w:lvl w:ilvl="0" w:tplc="204C57F6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0A67B4A">
      <w:start w:val="1"/>
      <w:numFmt w:val="taiwaneseCountingThousand"/>
      <w:lvlText w:val="（%2）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BC76764"/>
    <w:multiLevelType w:val="hybridMultilevel"/>
    <w:tmpl w:val="3F702DA4"/>
    <w:lvl w:ilvl="0" w:tplc="C328643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805"/>
    <w:multiLevelType w:val="hybridMultilevel"/>
    <w:tmpl w:val="56C40F9A"/>
    <w:lvl w:ilvl="0" w:tplc="5DC23E4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D266C68"/>
    <w:multiLevelType w:val="hybridMultilevel"/>
    <w:tmpl w:val="EA849084"/>
    <w:lvl w:ilvl="0" w:tplc="344A45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9463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AB064A4">
      <w:start w:val="6"/>
      <w:numFmt w:val="taiwaneseCountingThousand"/>
      <w:lvlText w:val="%3、"/>
      <w:lvlJc w:val="left"/>
      <w:pPr>
        <w:ind w:left="134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6E61DD"/>
    <w:multiLevelType w:val="hybridMultilevel"/>
    <w:tmpl w:val="A1BC2E42"/>
    <w:lvl w:ilvl="0" w:tplc="EAFC8690">
      <w:start w:val="1"/>
      <w:numFmt w:val="decimal"/>
      <w:lvlText w:val="%1."/>
      <w:lvlJc w:val="left"/>
      <w:pPr>
        <w:ind w:left="1756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DA101F"/>
    <w:multiLevelType w:val="hybridMultilevel"/>
    <w:tmpl w:val="3E42F46E"/>
    <w:lvl w:ilvl="0" w:tplc="5150E626">
      <w:start w:val="2"/>
      <w:numFmt w:val="taiwaneseCountingThousand"/>
      <w:lvlText w:val="（%1）"/>
      <w:lvlJc w:val="left"/>
      <w:pPr>
        <w:ind w:left="3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9" w15:restartNumberingAfterBreak="0">
    <w:nsid w:val="55317CEE"/>
    <w:multiLevelType w:val="hybridMultilevel"/>
    <w:tmpl w:val="7C343D00"/>
    <w:lvl w:ilvl="0" w:tplc="B91055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8430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83246F"/>
    <w:multiLevelType w:val="hybridMultilevel"/>
    <w:tmpl w:val="1A4A0DF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D36F77"/>
    <w:multiLevelType w:val="hybridMultilevel"/>
    <w:tmpl w:val="22521B76"/>
    <w:lvl w:ilvl="0" w:tplc="C1A8E208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9F6015"/>
    <w:multiLevelType w:val="hybridMultilevel"/>
    <w:tmpl w:val="3104F24E"/>
    <w:lvl w:ilvl="0" w:tplc="6F50E7E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0541B94"/>
    <w:multiLevelType w:val="hybridMultilevel"/>
    <w:tmpl w:val="332A5CFC"/>
    <w:lvl w:ilvl="0" w:tplc="979E044C">
      <w:start w:val="2"/>
      <w:numFmt w:val="taiwaneseCountingThousand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761C6DDB"/>
    <w:multiLevelType w:val="hybridMultilevel"/>
    <w:tmpl w:val="E7E83868"/>
    <w:lvl w:ilvl="0" w:tplc="5150E626">
      <w:start w:val="2"/>
      <w:numFmt w:val="taiwaneseCountingThousand"/>
      <w:lvlText w:val="（%1）"/>
      <w:lvlJc w:val="left"/>
      <w:pPr>
        <w:ind w:left="15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7123AF5"/>
    <w:multiLevelType w:val="hybridMultilevel"/>
    <w:tmpl w:val="35845F3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786D4913"/>
    <w:multiLevelType w:val="hybridMultilevel"/>
    <w:tmpl w:val="FC2E2FF8"/>
    <w:lvl w:ilvl="0" w:tplc="BB7AB37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26"/>
  </w:num>
  <w:num w:numId="9">
    <w:abstractNumId w:val="17"/>
  </w:num>
  <w:num w:numId="10">
    <w:abstractNumId w:val="23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22"/>
  </w:num>
  <w:num w:numId="16">
    <w:abstractNumId w:val="15"/>
  </w:num>
  <w:num w:numId="17">
    <w:abstractNumId w:val="24"/>
  </w:num>
  <w:num w:numId="18">
    <w:abstractNumId w:val="18"/>
  </w:num>
  <w:num w:numId="19">
    <w:abstractNumId w:val="25"/>
  </w:num>
  <w:num w:numId="20">
    <w:abstractNumId w:val="7"/>
  </w:num>
  <w:num w:numId="21">
    <w:abstractNumId w:val="6"/>
  </w:num>
  <w:num w:numId="22">
    <w:abstractNumId w:val="2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1"/>
    <w:rsid w:val="00000444"/>
    <w:rsid w:val="00016C30"/>
    <w:rsid w:val="0002506D"/>
    <w:rsid w:val="00040452"/>
    <w:rsid w:val="00087AD7"/>
    <w:rsid w:val="000964B1"/>
    <w:rsid w:val="000A757E"/>
    <w:rsid w:val="000C21B4"/>
    <w:rsid w:val="00101EF3"/>
    <w:rsid w:val="00103DE4"/>
    <w:rsid w:val="00130E1F"/>
    <w:rsid w:val="00140D2A"/>
    <w:rsid w:val="00140FC1"/>
    <w:rsid w:val="001477C3"/>
    <w:rsid w:val="001757A3"/>
    <w:rsid w:val="001851A5"/>
    <w:rsid w:val="001868FF"/>
    <w:rsid w:val="001B6586"/>
    <w:rsid w:val="001C27A1"/>
    <w:rsid w:val="001D3886"/>
    <w:rsid w:val="001E487C"/>
    <w:rsid w:val="002125FE"/>
    <w:rsid w:val="002358E7"/>
    <w:rsid w:val="00256E8D"/>
    <w:rsid w:val="00257A4B"/>
    <w:rsid w:val="0026056C"/>
    <w:rsid w:val="002631EA"/>
    <w:rsid w:val="002804F5"/>
    <w:rsid w:val="00281ADC"/>
    <w:rsid w:val="002826DA"/>
    <w:rsid w:val="002B37A9"/>
    <w:rsid w:val="002F1A5D"/>
    <w:rsid w:val="00302171"/>
    <w:rsid w:val="003051D7"/>
    <w:rsid w:val="00314B77"/>
    <w:rsid w:val="0033087A"/>
    <w:rsid w:val="003309F5"/>
    <w:rsid w:val="00337F95"/>
    <w:rsid w:val="00344D89"/>
    <w:rsid w:val="00355376"/>
    <w:rsid w:val="00356484"/>
    <w:rsid w:val="00362EBB"/>
    <w:rsid w:val="003860B1"/>
    <w:rsid w:val="003A4A93"/>
    <w:rsid w:val="003D5061"/>
    <w:rsid w:val="003F4640"/>
    <w:rsid w:val="004069B5"/>
    <w:rsid w:val="00413F76"/>
    <w:rsid w:val="00426C08"/>
    <w:rsid w:val="00445957"/>
    <w:rsid w:val="0045446E"/>
    <w:rsid w:val="00454BEB"/>
    <w:rsid w:val="004930CF"/>
    <w:rsid w:val="004A2D5A"/>
    <w:rsid w:val="004C63BB"/>
    <w:rsid w:val="004D3264"/>
    <w:rsid w:val="004E0B90"/>
    <w:rsid w:val="00501F88"/>
    <w:rsid w:val="0051607E"/>
    <w:rsid w:val="0052471A"/>
    <w:rsid w:val="00534BB6"/>
    <w:rsid w:val="005444A0"/>
    <w:rsid w:val="00550CF7"/>
    <w:rsid w:val="00570B91"/>
    <w:rsid w:val="00570DEC"/>
    <w:rsid w:val="00583F41"/>
    <w:rsid w:val="005B6535"/>
    <w:rsid w:val="005C7DD3"/>
    <w:rsid w:val="005D23BD"/>
    <w:rsid w:val="005E055A"/>
    <w:rsid w:val="005E5C9C"/>
    <w:rsid w:val="006006B1"/>
    <w:rsid w:val="00604901"/>
    <w:rsid w:val="006051A4"/>
    <w:rsid w:val="00626CFA"/>
    <w:rsid w:val="006468D0"/>
    <w:rsid w:val="006544DD"/>
    <w:rsid w:val="006619F5"/>
    <w:rsid w:val="00661FC5"/>
    <w:rsid w:val="0068041C"/>
    <w:rsid w:val="006A368B"/>
    <w:rsid w:val="006C6EEC"/>
    <w:rsid w:val="006D7F73"/>
    <w:rsid w:val="006F56ED"/>
    <w:rsid w:val="007134C1"/>
    <w:rsid w:val="0071642F"/>
    <w:rsid w:val="00717CB9"/>
    <w:rsid w:val="007806F6"/>
    <w:rsid w:val="007B3B21"/>
    <w:rsid w:val="007D0AFB"/>
    <w:rsid w:val="007D635D"/>
    <w:rsid w:val="007E6E09"/>
    <w:rsid w:val="00805B64"/>
    <w:rsid w:val="008266AA"/>
    <w:rsid w:val="00862D0F"/>
    <w:rsid w:val="00871E25"/>
    <w:rsid w:val="00881328"/>
    <w:rsid w:val="008D496A"/>
    <w:rsid w:val="008E19DC"/>
    <w:rsid w:val="008E542C"/>
    <w:rsid w:val="009026BE"/>
    <w:rsid w:val="0090637A"/>
    <w:rsid w:val="009B7481"/>
    <w:rsid w:val="00A00C95"/>
    <w:rsid w:val="00A057BE"/>
    <w:rsid w:val="00A41F1B"/>
    <w:rsid w:val="00A509BB"/>
    <w:rsid w:val="00A54CF1"/>
    <w:rsid w:val="00AE7CCF"/>
    <w:rsid w:val="00AF4F50"/>
    <w:rsid w:val="00AF7807"/>
    <w:rsid w:val="00B00CBA"/>
    <w:rsid w:val="00B1116E"/>
    <w:rsid w:val="00B24573"/>
    <w:rsid w:val="00B24AB1"/>
    <w:rsid w:val="00B51837"/>
    <w:rsid w:val="00B53232"/>
    <w:rsid w:val="00B7682A"/>
    <w:rsid w:val="00BA25BE"/>
    <w:rsid w:val="00BC3AB8"/>
    <w:rsid w:val="00BD2B10"/>
    <w:rsid w:val="00BE0947"/>
    <w:rsid w:val="00C0170E"/>
    <w:rsid w:val="00C16DFE"/>
    <w:rsid w:val="00C4168C"/>
    <w:rsid w:val="00C476D0"/>
    <w:rsid w:val="00C510BA"/>
    <w:rsid w:val="00C7283D"/>
    <w:rsid w:val="00C80CE3"/>
    <w:rsid w:val="00D14B7D"/>
    <w:rsid w:val="00D44956"/>
    <w:rsid w:val="00D44FEB"/>
    <w:rsid w:val="00D465A2"/>
    <w:rsid w:val="00D54E71"/>
    <w:rsid w:val="00D901A0"/>
    <w:rsid w:val="00D908AD"/>
    <w:rsid w:val="00DE071B"/>
    <w:rsid w:val="00E0739C"/>
    <w:rsid w:val="00E2191B"/>
    <w:rsid w:val="00E2731A"/>
    <w:rsid w:val="00E63747"/>
    <w:rsid w:val="00E64630"/>
    <w:rsid w:val="00E74894"/>
    <w:rsid w:val="00E86015"/>
    <w:rsid w:val="00E928B7"/>
    <w:rsid w:val="00E9305B"/>
    <w:rsid w:val="00EC29C4"/>
    <w:rsid w:val="00ED65A3"/>
    <w:rsid w:val="00EF7CCF"/>
    <w:rsid w:val="00F07FF0"/>
    <w:rsid w:val="00F148BE"/>
    <w:rsid w:val="00F246F6"/>
    <w:rsid w:val="00F35984"/>
    <w:rsid w:val="00F53DAF"/>
    <w:rsid w:val="00F71DCF"/>
    <w:rsid w:val="00F7386D"/>
    <w:rsid w:val="00F752C1"/>
    <w:rsid w:val="00F8108F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8D9EF"/>
  <w15:docId w15:val="{DCF8CD64-A4F9-470B-A2FF-C46F8F7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4"/>
    <w:pPr>
      <w:widowControl w:val="0"/>
    </w:pPr>
    <w:rPr>
      <w:rFonts w:eastAsia="書法家行楷體"/>
      <w:color w:val="000000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D3264"/>
    <w:pPr>
      <w:ind w:firstLineChars="150" w:firstLine="360"/>
    </w:pPr>
    <w:rPr>
      <w:rFonts w:eastAsia="標楷體"/>
      <w:sz w:val="24"/>
    </w:rPr>
  </w:style>
  <w:style w:type="paragraph" w:styleId="a4">
    <w:name w:val="header"/>
    <w:basedOn w:val="a"/>
    <w:link w:val="a5"/>
    <w:uiPriority w:val="99"/>
    <w:unhideWhenUsed/>
    <w:rsid w:val="0030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171"/>
    <w:rPr>
      <w:rFonts w:eastAsia="書法家行楷體"/>
      <w:color w:val="000000"/>
      <w:kern w:val="2"/>
    </w:rPr>
  </w:style>
  <w:style w:type="paragraph" w:styleId="a6">
    <w:name w:val="footer"/>
    <w:basedOn w:val="a"/>
    <w:link w:val="a7"/>
    <w:uiPriority w:val="99"/>
    <w:unhideWhenUsed/>
    <w:rsid w:val="0030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171"/>
    <w:rPr>
      <w:rFonts w:eastAsia="書法家行楷體"/>
      <w:color w:val="000000"/>
      <w:kern w:val="2"/>
    </w:rPr>
  </w:style>
  <w:style w:type="character" w:styleId="a8">
    <w:name w:val="Hyperlink"/>
    <w:basedOn w:val="a0"/>
    <w:uiPriority w:val="99"/>
    <w:unhideWhenUsed/>
    <w:rsid w:val="001D38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388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62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rsid w:val="00862D0F"/>
    <w:rPr>
      <w:rFonts w:ascii="細明體" w:eastAsia="細明體" w:hAnsi="細明體" w:cs="細明體"/>
      <w:color w:val="000000"/>
      <w:sz w:val="24"/>
      <w:szCs w:val="24"/>
    </w:rPr>
  </w:style>
  <w:style w:type="table" w:styleId="aa">
    <w:name w:val="Table Grid"/>
    <w:basedOn w:val="a1"/>
    <w:uiPriority w:val="59"/>
    <w:rsid w:val="001868F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樣式7"/>
    <w:basedOn w:val="a"/>
    <w:rsid w:val="004E0B90"/>
    <w:pPr>
      <w:suppressAutoHyphens/>
      <w:wordWrap w:val="0"/>
      <w:autoSpaceDN w:val="0"/>
      <w:spacing w:line="360" w:lineRule="exact"/>
      <w:ind w:left="1361" w:hanging="1361"/>
      <w:textAlignment w:val="baseline"/>
    </w:pPr>
    <w:rPr>
      <w:rFonts w:eastAsia="全真楷書, 細明體"/>
      <w:color w:val="auto"/>
      <w:spacing w:val="14"/>
      <w:kern w:val="0"/>
      <w:sz w:val="24"/>
      <w:szCs w:val="20"/>
    </w:rPr>
  </w:style>
  <w:style w:type="numbering" w:customStyle="1" w:styleId="WW8Num2">
    <w:name w:val="WW8Num2"/>
    <w:basedOn w:val="a2"/>
    <w:rsid w:val="004E0B90"/>
    <w:pPr>
      <w:numPr>
        <w:numId w:val="20"/>
      </w:numPr>
    </w:pPr>
  </w:style>
  <w:style w:type="numbering" w:customStyle="1" w:styleId="WW8Num4">
    <w:name w:val="WW8Num4"/>
    <w:basedOn w:val="a2"/>
    <w:rsid w:val="004E0B90"/>
    <w:pPr>
      <w:numPr>
        <w:numId w:val="21"/>
      </w:numPr>
    </w:pPr>
  </w:style>
  <w:style w:type="numbering" w:customStyle="1" w:styleId="WW8Num20">
    <w:name w:val="WW8Num20"/>
    <w:rsid w:val="00BD2B10"/>
    <w:pPr>
      <w:numPr>
        <w:numId w:val="23"/>
      </w:numPr>
    </w:pPr>
  </w:style>
  <w:style w:type="numbering" w:customStyle="1" w:styleId="WW8Num15">
    <w:name w:val="WW8Num15"/>
    <w:rsid w:val="005444A0"/>
    <w:pPr>
      <w:numPr>
        <w:numId w:val="26"/>
      </w:numPr>
    </w:pPr>
  </w:style>
  <w:style w:type="paragraph" w:styleId="ab">
    <w:name w:val="Balloon Text"/>
    <w:basedOn w:val="a"/>
    <w:link w:val="ac"/>
    <w:uiPriority w:val="99"/>
    <w:semiHidden/>
    <w:unhideWhenUsed/>
    <w:rsid w:val="00AF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780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b.judicial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b.judicial.gov.tw)&#33258;&#34892;&#19979;&#36617;&#21015;&#21360;&#25237;&#27161;&#25991;&#20214;&#31561;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dicial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8BDF-0264-458C-A359-9211CA3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490</Words>
  <Characters>2798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奉准報廢財產投標須知</dc:title>
  <dc:creator>洪美智</dc:creator>
  <cp:lastModifiedBy>洪美智</cp:lastModifiedBy>
  <cp:revision>23</cp:revision>
  <cp:lastPrinted>2020-05-05T12:36:00Z</cp:lastPrinted>
  <dcterms:created xsi:type="dcterms:W3CDTF">2020-09-15T00:07:00Z</dcterms:created>
  <dcterms:modified xsi:type="dcterms:W3CDTF">2020-09-23T01:02:00Z</dcterms:modified>
</cp:coreProperties>
</file>