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D9" w:rsidRPr="00994CD9" w:rsidRDefault="00994CD9" w:rsidP="00994CD9">
      <w:pPr>
        <w:widowControl/>
        <w:shd w:val="clear" w:color="auto" w:fill="FFFFFF"/>
        <w:rPr>
          <w:rFonts w:ascii="標楷體" w:eastAsia="標楷體" w:hAnsi="標楷體" w:cs="新細明體" w:hint="eastAsia"/>
          <w:kern w:val="0"/>
          <w:sz w:val="36"/>
          <w:szCs w:val="36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385"/>
        <w:gridCol w:w="1754"/>
        <w:gridCol w:w="1016"/>
        <w:gridCol w:w="1016"/>
        <w:gridCol w:w="1434"/>
        <w:gridCol w:w="1754"/>
        <w:gridCol w:w="2588"/>
        <w:gridCol w:w="1987"/>
      </w:tblGrid>
      <w:tr w:rsidR="00994CD9" w:rsidRPr="00994CD9" w:rsidTr="00994CD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divId w:val="990786845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bookmarkStart w:id="0" w:name="_GoBack"/>
            <w:proofErr w:type="gramStart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109年司執字</w:t>
            </w:r>
            <w:proofErr w:type="gramEnd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021674號</w:t>
            </w:r>
            <w:bookmarkEnd w:id="0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財產所有人：梁財興</w:t>
            </w:r>
          </w:p>
        </w:tc>
      </w:tr>
      <w:tr w:rsidR="00994CD9" w:rsidRPr="00994CD9" w:rsidTr="00994C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編號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土　　　　地　　　　坐　　　　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面　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權　利</w:t>
            </w:r>
          </w:p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範</w:t>
            </w:r>
            <w:proofErr w:type="gramEnd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拍定金額</w:t>
            </w:r>
          </w:p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(新臺幣元)</w:t>
            </w:r>
          </w:p>
        </w:tc>
      </w:tr>
      <w:tr w:rsidR="00994CD9" w:rsidRPr="00994CD9" w:rsidTr="00994C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縣　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鄉鎮市區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小段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地號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平方公尺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94CD9" w:rsidRPr="00994CD9" w:rsidTr="00994C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福興鄉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福龍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3187.08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3385分之1129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470,000元</w:t>
            </w:r>
          </w:p>
        </w:tc>
      </w:tr>
      <w:tr w:rsidR="00994CD9" w:rsidRPr="00994CD9" w:rsidTr="00994C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備考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重測前</w:t>
            </w:r>
            <w:proofErr w:type="gramEnd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：福興段61-12地號</w:t>
            </w:r>
          </w:p>
        </w:tc>
      </w:tr>
      <w:tr w:rsidR="00994CD9" w:rsidRPr="00994CD9" w:rsidTr="00994C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福興鄉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秀安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362.00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8分之1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45,000元</w:t>
            </w:r>
          </w:p>
        </w:tc>
      </w:tr>
      <w:tr w:rsidR="00994CD9" w:rsidRPr="00994CD9" w:rsidTr="00994C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備考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94CD9" w:rsidRPr="00994CD9" w:rsidTr="00994C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福興鄉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秀安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1506-1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8分之1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5,000元</w:t>
            </w:r>
          </w:p>
        </w:tc>
      </w:tr>
      <w:tr w:rsidR="00994CD9" w:rsidRPr="00994CD9" w:rsidTr="00994C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備考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分割</w:t>
            </w:r>
            <w:proofErr w:type="gramStart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自</w:t>
            </w:r>
            <w:proofErr w:type="gramEnd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：同段1506地號</w:t>
            </w:r>
          </w:p>
        </w:tc>
      </w:tr>
      <w:tr w:rsidR="00994CD9" w:rsidRPr="00994CD9" w:rsidTr="00994C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福興鄉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秀安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1506-3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8分之1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28,000元</w:t>
            </w:r>
          </w:p>
        </w:tc>
      </w:tr>
      <w:tr w:rsidR="00994CD9" w:rsidRPr="00994CD9" w:rsidTr="00994C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備考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分割</w:t>
            </w:r>
            <w:proofErr w:type="gramStart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自</w:t>
            </w:r>
            <w:proofErr w:type="gramEnd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：同段1506地號</w:t>
            </w:r>
          </w:p>
        </w:tc>
      </w:tr>
      <w:tr w:rsidR="00994CD9" w:rsidRPr="00994CD9" w:rsidTr="00994C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福興鄉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秀安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1506-4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8分之1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12,000元</w:t>
            </w:r>
          </w:p>
        </w:tc>
      </w:tr>
      <w:tr w:rsidR="00994CD9" w:rsidRPr="00994CD9" w:rsidTr="00994C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備考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分割</w:t>
            </w:r>
            <w:proofErr w:type="gramStart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自</w:t>
            </w:r>
            <w:proofErr w:type="gramEnd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：同段1506地號</w:t>
            </w:r>
          </w:p>
        </w:tc>
      </w:tr>
      <w:tr w:rsidR="00994CD9" w:rsidRPr="00994CD9" w:rsidTr="00994C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福興鄉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秀安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1506-12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8分之1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6,000元</w:t>
            </w:r>
          </w:p>
        </w:tc>
      </w:tr>
      <w:tr w:rsidR="00994CD9" w:rsidRPr="00994CD9" w:rsidTr="00994C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D9" w:rsidRPr="00994CD9" w:rsidRDefault="00994CD9" w:rsidP="0099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備考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94CD9" w:rsidRPr="00994CD9" w:rsidRDefault="00994CD9" w:rsidP="00994CD9">
            <w:pPr>
              <w:widowControl/>
              <w:spacing w:line="49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分割</w:t>
            </w:r>
            <w:proofErr w:type="gramStart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自</w:t>
            </w:r>
            <w:proofErr w:type="gramEnd"/>
            <w:r w:rsidRPr="00994CD9">
              <w:rPr>
                <w:rFonts w:ascii="新細明體" w:eastAsia="新細明體" w:hAnsi="新細明體" w:cs="新細明體"/>
                <w:kern w:val="0"/>
                <w:szCs w:val="24"/>
              </w:rPr>
              <w:t>：同段1506地號</w:t>
            </w:r>
          </w:p>
        </w:tc>
      </w:tr>
    </w:tbl>
    <w:p w:rsidR="0025064A" w:rsidRPr="00A84962" w:rsidRDefault="0025064A">
      <w:pPr>
        <w:rPr>
          <w:rFonts w:hint="eastAsia"/>
        </w:rPr>
      </w:pPr>
    </w:p>
    <w:sectPr w:rsidR="0025064A" w:rsidRPr="00A84962" w:rsidSect="00994CD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62"/>
    <w:rsid w:val="000765BB"/>
    <w:rsid w:val="0025064A"/>
    <w:rsid w:val="00994CD9"/>
    <w:rsid w:val="00A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2A8D"/>
  <w15:chartTrackingRefBased/>
  <w15:docId w15:val="{787A2077-6412-4D5F-8FAA-66EAB322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>HP Inc.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chd</cp:lastModifiedBy>
  <cp:revision>3</cp:revision>
  <dcterms:created xsi:type="dcterms:W3CDTF">2020-07-15T06:35:00Z</dcterms:created>
  <dcterms:modified xsi:type="dcterms:W3CDTF">2020-08-26T05:27:00Z</dcterms:modified>
</cp:coreProperties>
</file>